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9833" w14:textId="1EED5902" w:rsidR="00A72ECA" w:rsidRPr="00AA07B0" w:rsidRDefault="00E76D38" w:rsidP="009B5B1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decyzji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Kraków, dnia ……….</w:t>
      </w:r>
    </w:p>
    <w:p w14:paraId="065FAF07" w14:textId="77777777" w:rsidR="00A72ECA" w:rsidRPr="00D97D5A" w:rsidRDefault="00A72ECA" w:rsidP="00BA2A33">
      <w:pPr>
        <w:rPr>
          <w:rFonts w:ascii="Verdana" w:hAnsi="Verdana"/>
          <w:sz w:val="16"/>
          <w:szCs w:val="16"/>
        </w:rPr>
      </w:pPr>
    </w:p>
    <w:p w14:paraId="1FCA527F" w14:textId="5CBCAA8C" w:rsidR="00A72ECA" w:rsidRDefault="00A72ECA" w:rsidP="00BA2A33">
      <w:pPr>
        <w:rPr>
          <w:rFonts w:ascii="Verdana" w:hAnsi="Verdana"/>
          <w:sz w:val="16"/>
          <w:szCs w:val="16"/>
        </w:rPr>
      </w:pPr>
    </w:p>
    <w:p w14:paraId="4CE793B3" w14:textId="6B1A27DF" w:rsidR="00680B42" w:rsidRDefault="00680B42" w:rsidP="00BA2A33">
      <w:pPr>
        <w:rPr>
          <w:rFonts w:ascii="Verdana" w:hAnsi="Verdana"/>
          <w:sz w:val="16"/>
          <w:szCs w:val="16"/>
        </w:rPr>
      </w:pPr>
    </w:p>
    <w:p w14:paraId="65787ACA" w14:textId="77777777" w:rsidR="00680B42" w:rsidRPr="00D97D5A" w:rsidRDefault="00680B42" w:rsidP="00BA2A33">
      <w:pPr>
        <w:rPr>
          <w:rFonts w:ascii="Verdana" w:hAnsi="Verdana"/>
          <w:sz w:val="16"/>
          <w:szCs w:val="16"/>
        </w:rPr>
      </w:pPr>
    </w:p>
    <w:p w14:paraId="2FCB9965" w14:textId="77777777" w:rsidR="00A72ECA" w:rsidRPr="00D97D5A" w:rsidRDefault="00A72ECA" w:rsidP="00BA2A33">
      <w:pPr>
        <w:rPr>
          <w:rFonts w:ascii="Verdana" w:hAnsi="Verdana"/>
          <w:sz w:val="16"/>
          <w:szCs w:val="16"/>
        </w:rPr>
      </w:pPr>
    </w:p>
    <w:p w14:paraId="2739CD5B" w14:textId="7C421165" w:rsidR="00A01434" w:rsidRPr="00680B42" w:rsidRDefault="00E76D38" w:rsidP="00A01434">
      <w:pPr>
        <w:ind w:left="3540"/>
        <w:rPr>
          <w:rFonts w:ascii="Verdana" w:hAnsi="Verdana"/>
          <w:b/>
          <w:noProof/>
          <w:sz w:val="18"/>
          <w:szCs w:val="18"/>
        </w:rPr>
      </w:pPr>
      <w:r w:rsidRPr="00680B42">
        <w:rPr>
          <w:rFonts w:ascii="Verdana" w:hAnsi="Verdana"/>
          <w:b/>
          <w:noProof/>
          <w:sz w:val="18"/>
          <w:szCs w:val="18"/>
        </w:rPr>
        <w:t>Szanowny</w:t>
      </w:r>
      <w:r w:rsidR="00E273FB">
        <w:rPr>
          <w:rFonts w:ascii="Verdana" w:hAnsi="Verdana"/>
          <w:b/>
          <w:noProof/>
          <w:sz w:val="18"/>
          <w:szCs w:val="18"/>
        </w:rPr>
        <w:t>/a</w:t>
      </w:r>
      <w:r w:rsidRPr="00680B42">
        <w:rPr>
          <w:rFonts w:ascii="Verdana" w:hAnsi="Verdana"/>
          <w:b/>
          <w:noProof/>
          <w:sz w:val="18"/>
          <w:szCs w:val="18"/>
        </w:rPr>
        <w:t xml:space="preserve"> Pan/i</w:t>
      </w:r>
    </w:p>
    <w:p w14:paraId="5C2206DF" w14:textId="6028A655" w:rsidR="00E76D38" w:rsidRPr="00680B42" w:rsidRDefault="00E76D38" w:rsidP="00A01434">
      <w:pPr>
        <w:ind w:left="3540"/>
        <w:rPr>
          <w:rFonts w:ascii="Verdana" w:hAnsi="Verdana"/>
          <w:b/>
          <w:noProof/>
          <w:sz w:val="18"/>
          <w:szCs w:val="18"/>
        </w:rPr>
      </w:pPr>
      <w:r w:rsidRPr="00680B42">
        <w:rPr>
          <w:rFonts w:ascii="Verdana" w:hAnsi="Verdana"/>
          <w:b/>
          <w:noProof/>
          <w:sz w:val="18"/>
          <w:szCs w:val="18"/>
        </w:rPr>
        <w:t>…………</w:t>
      </w:r>
      <w:r w:rsidR="00680B42">
        <w:rPr>
          <w:rFonts w:ascii="Verdana" w:hAnsi="Verdana"/>
          <w:b/>
          <w:noProof/>
          <w:sz w:val="18"/>
          <w:szCs w:val="18"/>
        </w:rPr>
        <w:t>……………</w:t>
      </w:r>
      <w:r w:rsidR="00C5243A">
        <w:rPr>
          <w:rFonts w:ascii="Verdana" w:hAnsi="Verdana"/>
          <w:b/>
          <w:noProof/>
          <w:sz w:val="18"/>
          <w:szCs w:val="18"/>
        </w:rPr>
        <w:t xml:space="preserve"> </w:t>
      </w:r>
    </w:p>
    <w:p w14:paraId="71F95724" w14:textId="3E607EC9" w:rsidR="00E76D38" w:rsidRPr="00680B42" w:rsidRDefault="00E76D38" w:rsidP="00A01434">
      <w:pPr>
        <w:ind w:left="3540"/>
        <w:rPr>
          <w:rFonts w:ascii="Verdana" w:hAnsi="Verdana"/>
          <w:b/>
          <w:noProof/>
          <w:sz w:val="18"/>
          <w:szCs w:val="18"/>
        </w:rPr>
      </w:pPr>
      <w:r w:rsidRPr="00680B42">
        <w:rPr>
          <w:rFonts w:ascii="Verdana" w:hAnsi="Verdana"/>
          <w:b/>
          <w:noProof/>
          <w:sz w:val="18"/>
          <w:szCs w:val="18"/>
        </w:rPr>
        <w:t>…………</w:t>
      </w:r>
      <w:r w:rsidR="00680B42">
        <w:rPr>
          <w:rFonts w:ascii="Verdana" w:hAnsi="Verdana"/>
          <w:b/>
          <w:noProof/>
          <w:sz w:val="18"/>
          <w:szCs w:val="18"/>
        </w:rPr>
        <w:t>……………</w:t>
      </w:r>
    </w:p>
    <w:p w14:paraId="5A7EA21F" w14:textId="307762F0" w:rsidR="00E76D38" w:rsidRPr="00680B42" w:rsidRDefault="00E76D38" w:rsidP="00A01434">
      <w:pPr>
        <w:ind w:left="3540"/>
        <w:rPr>
          <w:rFonts w:ascii="Verdana" w:hAnsi="Verdana"/>
          <w:b/>
          <w:noProof/>
          <w:sz w:val="18"/>
          <w:szCs w:val="18"/>
        </w:rPr>
      </w:pPr>
      <w:r w:rsidRPr="00680B42">
        <w:rPr>
          <w:rFonts w:ascii="Verdana" w:hAnsi="Verdana"/>
          <w:b/>
          <w:noProof/>
          <w:sz w:val="18"/>
          <w:szCs w:val="18"/>
        </w:rPr>
        <w:t>…………</w:t>
      </w:r>
      <w:r w:rsidR="00680B42">
        <w:rPr>
          <w:rFonts w:ascii="Verdana" w:hAnsi="Verdana"/>
          <w:b/>
          <w:noProof/>
          <w:sz w:val="18"/>
          <w:szCs w:val="18"/>
        </w:rPr>
        <w:t>……………</w:t>
      </w:r>
    </w:p>
    <w:p w14:paraId="05C994F3" w14:textId="62013798" w:rsidR="00680B42" w:rsidRDefault="00680B42" w:rsidP="00A01434">
      <w:pPr>
        <w:ind w:left="3540"/>
        <w:rPr>
          <w:rFonts w:ascii="Verdana" w:hAnsi="Verdana"/>
          <w:b/>
          <w:noProof/>
          <w:sz w:val="16"/>
          <w:szCs w:val="16"/>
        </w:rPr>
      </w:pPr>
    </w:p>
    <w:p w14:paraId="63BEA233" w14:textId="77777777" w:rsidR="00E273FB" w:rsidRDefault="00E273FB" w:rsidP="00A01434">
      <w:pPr>
        <w:ind w:left="3540"/>
        <w:rPr>
          <w:rFonts w:ascii="Verdana" w:hAnsi="Verdana"/>
          <w:b/>
          <w:noProof/>
          <w:sz w:val="16"/>
          <w:szCs w:val="16"/>
        </w:rPr>
      </w:pPr>
    </w:p>
    <w:p w14:paraId="0FEF79C1" w14:textId="77777777" w:rsidR="00680B42" w:rsidRDefault="00680B42" w:rsidP="00A01434">
      <w:pPr>
        <w:ind w:left="3540"/>
        <w:rPr>
          <w:rFonts w:ascii="Verdana" w:hAnsi="Verdana"/>
          <w:b/>
          <w:noProof/>
          <w:sz w:val="16"/>
          <w:szCs w:val="16"/>
        </w:rPr>
      </w:pPr>
    </w:p>
    <w:p w14:paraId="6F87E9FB" w14:textId="17661E5A" w:rsidR="00A72ECA" w:rsidRPr="000C5A28" w:rsidRDefault="00A72ECA" w:rsidP="00BA2A33">
      <w:pPr>
        <w:jc w:val="center"/>
        <w:rPr>
          <w:rFonts w:ascii="Verdana" w:hAnsi="Verdana"/>
          <w:b/>
          <w:sz w:val="18"/>
          <w:szCs w:val="18"/>
        </w:rPr>
      </w:pPr>
    </w:p>
    <w:p w14:paraId="43A71473" w14:textId="7C05BE5D" w:rsidR="00883DEB" w:rsidRPr="000C5A28" w:rsidRDefault="00883DEB" w:rsidP="00BA2A33">
      <w:pPr>
        <w:jc w:val="center"/>
        <w:rPr>
          <w:rFonts w:ascii="Verdana" w:hAnsi="Verdana"/>
          <w:b/>
          <w:sz w:val="18"/>
          <w:szCs w:val="18"/>
        </w:rPr>
      </w:pPr>
      <w:r w:rsidRPr="000C5A28">
        <w:rPr>
          <w:rFonts w:ascii="Verdana" w:hAnsi="Verdana"/>
          <w:b/>
          <w:sz w:val="18"/>
          <w:szCs w:val="18"/>
        </w:rPr>
        <w:t>DECYZJA O PRZYJĘCIU NA STUDIA PODYPLOMOWE</w:t>
      </w:r>
    </w:p>
    <w:p w14:paraId="3EFDA7EB" w14:textId="77777777" w:rsidR="00A72ECA" w:rsidRPr="000C5A28" w:rsidRDefault="00A72ECA" w:rsidP="00BA2A33">
      <w:pPr>
        <w:jc w:val="center"/>
        <w:rPr>
          <w:rFonts w:ascii="Verdana" w:hAnsi="Verdana"/>
          <w:b/>
          <w:bCs/>
          <w:sz w:val="18"/>
          <w:szCs w:val="18"/>
        </w:rPr>
      </w:pPr>
      <w:r w:rsidRPr="000C5A28">
        <w:rPr>
          <w:rFonts w:ascii="Verdana" w:hAnsi="Verdana"/>
          <w:b/>
          <w:bCs/>
          <w:sz w:val="18"/>
          <w:szCs w:val="18"/>
        </w:rPr>
        <w:t xml:space="preserve">Rektora Akademii Górniczo-Hutniczej </w:t>
      </w:r>
      <w:r w:rsidRPr="000C5A28">
        <w:rPr>
          <w:rFonts w:ascii="Verdana" w:hAnsi="Verdana"/>
          <w:b/>
          <w:bCs/>
          <w:sz w:val="18"/>
          <w:szCs w:val="18"/>
        </w:rPr>
        <w:br/>
        <w:t>im. Stanisława Staszica w Krakowie</w:t>
      </w:r>
    </w:p>
    <w:p w14:paraId="72643FB0" w14:textId="48F4B9F8" w:rsidR="00A72ECA" w:rsidRPr="000C5A28" w:rsidRDefault="00A72ECA" w:rsidP="00122F5B">
      <w:pPr>
        <w:jc w:val="both"/>
        <w:rPr>
          <w:rFonts w:ascii="Verdana" w:hAnsi="Verdana"/>
          <w:sz w:val="18"/>
          <w:szCs w:val="18"/>
        </w:rPr>
      </w:pPr>
    </w:p>
    <w:p w14:paraId="0AEC4504" w14:textId="77777777" w:rsidR="00A72ECA" w:rsidRPr="000C5A28" w:rsidRDefault="00A72ECA" w:rsidP="00122F5B">
      <w:pPr>
        <w:jc w:val="both"/>
        <w:rPr>
          <w:rFonts w:ascii="Verdana" w:hAnsi="Verdana"/>
          <w:sz w:val="18"/>
          <w:szCs w:val="18"/>
        </w:rPr>
      </w:pPr>
    </w:p>
    <w:p w14:paraId="25206A85" w14:textId="12820372" w:rsidR="00A72ECA" w:rsidRPr="000C5A28" w:rsidRDefault="00A72ECA" w:rsidP="00122F5B">
      <w:pPr>
        <w:jc w:val="both"/>
        <w:rPr>
          <w:sz w:val="18"/>
          <w:szCs w:val="18"/>
        </w:rPr>
      </w:pPr>
      <w:r w:rsidRPr="000C5A28">
        <w:rPr>
          <w:rFonts w:ascii="Verdana" w:hAnsi="Verdana"/>
          <w:sz w:val="18"/>
          <w:szCs w:val="18"/>
        </w:rPr>
        <w:t>Na podstawie art. 323 ust. 1 pkt 6 ustawy z dnia 20 lipca 2018 r. Prawo o szkolnictwie wyższym i nauce (Dz. U. poz. 1668</w:t>
      </w:r>
      <w:r w:rsidR="00E273FB">
        <w:rPr>
          <w:rFonts w:ascii="Verdana" w:hAnsi="Verdana"/>
          <w:sz w:val="18"/>
          <w:szCs w:val="18"/>
        </w:rPr>
        <w:t>,</w:t>
      </w:r>
      <w:r w:rsidRPr="000C5A28">
        <w:rPr>
          <w:rFonts w:ascii="Verdana" w:hAnsi="Verdana"/>
          <w:sz w:val="18"/>
          <w:szCs w:val="18"/>
        </w:rPr>
        <w:t xml:space="preserve"> z </w:t>
      </w:r>
      <w:proofErr w:type="spellStart"/>
      <w:r w:rsidRPr="000C5A28">
        <w:rPr>
          <w:rFonts w:ascii="Verdana" w:hAnsi="Verdana"/>
          <w:sz w:val="18"/>
          <w:szCs w:val="18"/>
        </w:rPr>
        <w:t>późn</w:t>
      </w:r>
      <w:proofErr w:type="spellEnd"/>
      <w:r w:rsidRPr="000C5A28">
        <w:rPr>
          <w:rFonts w:ascii="Verdana" w:hAnsi="Verdana"/>
          <w:sz w:val="18"/>
          <w:szCs w:val="18"/>
        </w:rPr>
        <w:t>. zm.) w zw. z art. 104</w:t>
      </w:r>
      <w:r w:rsidR="00ED0235" w:rsidRPr="000C5A28">
        <w:rPr>
          <w:rFonts w:ascii="Verdana" w:hAnsi="Verdana"/>
          <w:sz w:val="18"/>
          <w:szCs w:val="18"/>
        </w:rPr>
        <w:t xml:space="preserve"> i</w:t>
      </w:r>
      <w:r w:rsidR="000C5A28">
        <w:rPr>
          <w:rFonts w:ascii="Verdana" w:hAnsi="Verdana"/>
          <w:sz w:val="18"/>
          <w:szCs w:val="18"/>
        </w:rPr>
        <w:t> </w:t>
      </w:r>
      <w:r w:rsidRPr="000C5A28">
        <w:rPr>
          <w:rFonts w:ascii="Verdana" w:hAnsi="Verdana"/>
          <w:sz w:val="18"/>
          <w:szCs w:val="18"/>
        </w:rPr>
        <w:t>art. 107</w:t>
      </w:r>
      <w:r w:rsidR="00ED0235" w:rsidRPr="000C5A28">
        <w:rPr>
          <w:rFonts w:ascii="Verdana" w:hAnsi="Verdana"/>
          <w:sz w:val="18"/>
          <w:szCs w:val="18"/>
        </w:rPr>
        <w:t xml:space="preserve"> </w:t>
      </w:r>
      <w:r w:rsidRPr="000C5A28">
        <w:rPr>
          <w:rFonts w:ascii="Verdana" w:hAnsi="Verdana"/>
          <w:sz w:val="18"/>
          <w:szCs w:val="18"/>
        </w:rPr>
        <w:t>ustawy z dnia 14 czerwca 1960 r. Kodeks postępowania administracyjnego (</w:t>
      </w:r>
      <w:proofErr w:type="spellStart"/>
      <w:r w:rsidRPr="000C5A28">
        <w:rPr>
          <w:rFonts w:ascii="Verdana" w:hAnsi="Verdana"/>
          <w:sz w:val="18"/>
          <w:szCs w:val="18"/>
        </w:rPr>
        <w:t>t</w:t>
      </w:r>
      <w:r w:rsidR="00C5243A">
        <w:rPr>
          <w:rFonts w:ascii="Verdana" w:hAnsi="Verdana"/>
          <w:sz w:val="18"/>
          <w:szCs w:val="18"/>
        </w:rPr>
        <w:t>.</w:t>
      </w:r>
      <w:r w:rsidR="00ED0235" w:rsidRPr="000C5A28">
        <w:rPr>
          <w:rFonts w:ascii="Verdana" w:hAnsi="Verdana"/>
          <w:sz w:val="18"/>
          <w:szCs w:val="18"/>
        </w:rPr>
        <w:t>j</w:t>
      </w:r>
      <w:proofErr w:type="spellEnd"/>
      <w:r w:rsidR="00ED0235" w:rsidRPr="000C5A28">
        <w:rPr>
          <w:rFonts w:ascii="Verdana" w:hAnsi="Verdana"/>
          <w:sz w:val="18"/>
          <w:szCs w:val="18"/>
        </w:rPr>
        <w:t>. Dz. U. z 2018 r. poz. 2096</w:t>
      </w:r>
      <w:r w:rsidR="00E273FB">
        <w:rPr>
          <w:rFonts w:ascii="Verdana" w:hAnsi="Verdana"/>
          <w:sz w:val="18"/>
          <w:szCs w:val="18"/>
        </w:rPr>
        <w:t>,</w:t>
      </w:r>
      <w:r w:rsidR="00ED0235" w:rsidRPr="000C5A28">
        <w:rPr>
          <w:rFonts w:ascii="Verdana" w:hAnsi="Verdana"/>
          <w:sz w:val="18"/>
          <w:szCs w:val="18"/>
        </w:rPr>
        <w:t xml:space="preserve"> z</w:t>
      </w:r>
      <w:r w:rsidR="009D6ECE" w:rsidRPr="000C5A28">
        <w:rPr>
          <w:rFonts w:ascii="Verdana" w:hAnsi="Verdana"/>
          <w:sz w:val="18"/>
          <w:szCs w:val="18"/>
        </w:rPr>
        <w:t> </w:t>
      </w:r>
      <w:proofErr w:type="spellStart"/>
      <w:r w:rsidRPr="000C5A28">
        <w:rPr>
          <w:rFonts w:ascii="Verdana" w:hAnsi="Verdana"/>
          <w:sz w:val="18"/>
          <w:szCs w:val="18"/>
        </w:rPr>
        <w:t>późn</w:t>
      </w:r>
      <w:proofErr w:type="spellEnd"/>
      <w:r w:rsidRPr="000C5A28">
        <w:rPr>
          <w:rFonts w:ascii="Verdana" w:hAnsi="Verdana"/>
          <w:sz w:val="18"/>
          <w:szCs w:val="18"/>
        </w:rPr>
        <w:t xml:space="preserve">. zm.) </w:t>
      </w:r>
      <w:r w:rsidR="009D6ECE" w:rsidRPr="000C5A28">
        <w:rPr>
          <w:rFonts w:ascii="Verdana" w:hAnsi="Verdana"/>
          <w:sz w:val="18"/>
          <w:szCs w:val="18"/>
        </w:rPr>
        <w:t>Rektor</w:t>
      </w:r>
    </w:p>
    <w:p w14:paraId="33D5339A" w14:textId="23617285" w:rsidR="00E273FB" w:rsidRPr="000C5A28" w:rsidRDefault="00E273FB" w:rsidP="00BA2A33">
      <w:pPr>
        <w:jc w:val="both"/>
        <w:rPr>
          <w:rFonts w:ascii="Verdana" w:hAnsi="Verdana"/>
          <w:bCs/>
          <w:sz w:val="18"/>
          <w:szCs w:val="18"/>
        </w:rPr>
      </w:pPr>
    </w:p>
    <w:p w14:paraId="52F4BB4A" w14:textId="086AACCD" w:rsidR="009D6ECE" w:rsidRPr="000C5A28" w:rsidRDefault="00883DEB" w:rsidP="009D6EC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0C5A28">
        <w:rPr>
          <w:rFonts w:ascii="Verdana" w:hAnsi="Verdana"/>
          <w:b/>
          <w:sz w:val="18"/>
          <w:szCs w:val="18"/>
        </w:rPr>
        <w:t>p</w:t>
      </w:r>
      <w:r w:rsidR="00A72ECA" w:rsidRPr="000C5A28">
        <w:rPr>
          <w:rFonts w:ascii="Verdana" w:hAnsi="Verdana"/>
          <w:b/>
          <w:sz w:val="18"/>
          <w:szCs w:val="18"/>
        </w:rPr>
        <w:t>rzyjmuj</w:t>
      </w:r>
      <w:r w:rsidR="00CE7D63">
        <w:rPr>
          <w:rFonts w:ascii="Verdana" w:hAnsi="Verdana"/>
          <w:b/>
          <w:sz w:val="18"/>
          <w:szCs w:val="18"/>
        </w:rPr>
        <w:t>e</w:t>
      </w:r>
      <w:r w:rsidRPr="000C5A28">
        <w:rPr>
          <w:rFonts w:ascii="Verdana" w:hAnsi="Verdana"/>
          <w:b/>
          <w:noProof/>
          <w:sz w:val="18"/>
          <w:szCs w:val="18"/>
        </w:rPr>
        <w:t xml:space="preserve"> Pana/ią</w:t>
      </w:r>
    </w:p>
    <w:p w14:paraId="54437E4D" w14:textId="145E5877" w:rsidR="009D6ECE" w:rsidRPr="000C5A28" w:rsidRDefault="00A72ECA" w:rsidP="009D6EC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0C5A28">
        <w:rPr>
          <w:rFonts w:ascii="Verdana" w:hAnsi="Verdana"/>
          <w:b/>
          <w:sz w:val="18"/>
          <w:szCs w:val="18"/>
        </w:rPr>
        <w:t xml:space="preserve">na </w:t>
      </w:r>
      <w:r w:rsidR="00883DEB" w:rsidRPr="000C5A28">
        <w:rPr>
          <w:rFonts w:ascii="Verdana" w:hAnsi="Verdana"/>
          <w:b/>
          <w:sz w:val="18"/>
          <w:szCs w:val="18"/>
        </w:rPr>
        <w:t xml:space="preserve">studia podyplomowe ………………….. </w:t>
      </w:r>
      <w:r w:rsidR="00883DEB" w:rsidRPr="000C5A28">
        <w:rPr>
          <w:rFonts w:ascii="Verdana" w:hAnsi="Verdana"/>
          <w:sz w:val="18"/>
          <w:szCs w:val="18"/>
        </w:rPr>
        <w:t>(nazwa studiów)</w:t>
      </w:r>
    </w:p>
    <w:p w14:paraId="4C26BE28" w14:textId="77777777" w:rsidR="009D6ECE" w:rsidRPr="000C5A28" w:rsidRDefault="00883DEB" w:rsidP="009D6ECE">
      <w:pPr>
        <w:ind w:left="360"/>
        <w:jc w:val="center"/>
        <w:rPr>
          <w:rFonts w:ascii="Verdana" w:hAnsi="Verdana"/>
          <w:sz w:val="18"/>
          <w:szCs w:val="18"/>
        </w:rPr>
      </w:pPr>
      <w:r w:rsidRPr="000C5A28">
        <w:rPr>
          <w:rFonts w:ascii="Verdana" w:hAnsi="Verdana"/>
          <w:b/>
          <w:sz w:val="18"/>
          <w:szCs w:val="18"/>
        </w:rPr>
        <w:t xml:space="preserve">prowadzone </w:t>
      </w:r>
      <w:r w:rsidR="00A72ECA" w:rsidRPr="000C5A28">
        <w:rPr>
          <w:rFonts w:ascii="Verdana" w:hAnsi="Verdana"/>
          <w:b/>
          <w:sz w:val="18"/>
          <w:szCs w:val="18"/>
        </w:rPr>
        <w:t>na Wydziale</w:t>
      </w:r>
      <w:r w:rsidRPr="000C5A28">
        <w:rPr>
          <w:rFonts w:ascii="Verdana" w:hAnsi="Verdana"/>
          <w:b/>
          <w:noProof/>
          <w:sz w:val="18"/>
          <w:szCs w:val="18"/>
        </w:rPr>
        <w:t xml:space="preserve"> ………………….</w:t>
      </w:r>
      <w:r w:rsidRPr="000C5A28">
        <w:rPr>
          <w:rFonts w:ascii="Verdana" w:hAnsi="Verdana"/>
          <w:sz w:val="18"/>
          <w:szCs w:val="18"/>
        </w:rPr>
        <w:t xml:space="preserve"> </w:t>
      </w:r>
    </w:p>
    <w:p w14:paraId="0D5B7525" w14:textId="05CF883B" w:rsidR="00A72ECA" w:rsidRPr="000C5A28" w:rsidRDefault="009634EB" w:rsidP="009D6ECE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 roku akademickim 2020/2021</w:t>
      </w:r>
    </w:p>
    <w:p w14:paraId="6FAC14A2" w14:textId="6C7312AF" w:rsidR="00E273FB" w:rsidRPr="000C5A28" w:rsidRDefault="00E273FB" w:rsidP="009B5B17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C75CDE" w14:textId="77777777" w:rsidR="00A72ECA" w:rsidRPr="000C5A28" w:rsidRDefault="00A72ECA" w:rsidP="00BA2A33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54289D1" w14:textId="77777777" w:rsidR="00A72ECA" w:rsidRPr="000C5A28" w:rsidRDefault="00A72ECA" w:rsidP="00BA2A3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C5A28">
        <w:rPr>
          <w:rFonts w:ascii="Verdana" w:hAnsi="Verdana"/>
          <w:b/>
          <w:bCs/>
          <w:sz w:val="18"/>
          <w:szCs w:val="18"/>
          <w:u w:val="single"/>
        </w:rPr>
        <w:t>UZASADNIENIE</w:t>
      </w:r>
    </w:p>
    <w:p w14:paraId="34ADD03F" w14:textId="77777777" w:rsidR="00A72ECA" w:rsidRPr="000C5A28" w:rsidRDefault="00A72ECA" w:rsidP="00BA2A33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0B1AD902" w14:textId="57214AFA" w:rsidR="00A72ECA" w:rsidRPr="000C5A28" w:rsidRDefault="00A72ECA" w:rsidP="009D6ECE">
      <w:pPr>
        <w:ind w:firstLine="708"/>
        <w:jc w:val="both"/>
        <w:rPr>
          <w:rFonts w:ascii="Verdana" w:hAnsi="Verdana"/>
          <w:sz w:val="18"/>
          <w:szCs w:val="18"/>
        </w:rPr>
      </w:pPr>
      <w:r w:rsidRPr="000C5A28">
        <w:rPr>
          <w:rFonts w:ascii="Verdana" w:hAnsi="Verdana"/>
          <w:sz w:val="18"/>
          <w:szCs w:val="18"/>
        </w:rPr>
        <w:t xml:space="preserve">Zgodnie z art. 323 ust. 1 pkt 6 ustawy </w:t>
      </w:r>
      <w:r w:rsidR="000C5A28">
        <w:rPr>
          <w:rFonts w:ascii="Verdana" w:hAnsi="Verdana"/>
          <w:sz w:val="18"/>
          <w:szCs w:val="18"/>
        </w:rPr>
        <w:t>z dnia 20 lipca 2018 r. Prawo o </w:t>
      </w:r>
      <w:r w:rsidRPr="000C5A28">
        <w:rPr>
          <w:rFonts w:ascii="Verdana" w:hAnsi="Verdana"/>
          <w:sz w:val="18"/>
          <w:szCs w:val="18"/>
        </w:rPr>
        <w:t xml:space="preserve">szkolnictwie wyższym i nauce (Dz. U. poz. 1668 z </w:t>
      </w:r>
      <w:proofErr w:type="spellStart"/>
      <w:r w:rsidRPr="000C5A28">
        <w:rPr>
          <w:rFonts w:ascii="Verdana" w:hAnsi="Verdana"/>
          <w:sz w:val="18"/>
          <w:szCs w:val="18"/>
        </w:rPr>
        <w:t>późn</w:t>
      </w:r>
      <w:proofErr w:type="spellEnd"/>
      <w:r w:rsidRPr="000C5A28">
        <w:rPr>
          <w:rFonts w:ascii="Verdana" w:hAnsi="Verdana"/>
          <w:sz w:val="18"/>
          <w:szCs w:val="18"/>
        </w:rPr>
        <w:t xml:space="preserve">. zm.) cudzoziemcy mogą podejmować i odbywać studia </w:t>
      </w:r>
      <w:r w:rsidR="00E273FB">
        <w:rPr>
          <w:rFonts w:ascii="Verdana" w:hAnsi="Verdana"/>
          <w:sz w:val="18"/>
          <w:szCs w:val="18"/>
        </w:rPr>
        <w:t xml:space="preserve">podyplomowe </w:t>
      </w:r>
      <w:r w:rsidRPr="000C5A28">
        <w:rPr>
          <w:rFonts w:ascii="Verdana" w:hAnsi="Verdana"/>
          <w:sz w:val="18"/>
          <w:szCs w:val="18"/>
        </w:rPr>
        <w:t xml:space="preserve">na </w:t>
      </w:r>
      <w:r w:rsidR="00E273FB">
        <w:rPr>
          <w:rFonts w:ascii="Verdana" w:hAnsi="Verdana"/>
          <w:sz w:val="18"/>
          <w:szCs w:val="18"/>
        </w:rPr>
        <w:t> </w:t>
      </w:r>
      <w:r w:rsidRPr="000C5A28">
        <w:rPr>
          <w:rFonts w:ascii="Verdana" w:hAnsi="Verdana"/>
          <w:sz w:val="18"/>
          <w:szCs w:val="18"/>
        </w:rPr>
        <w:t>podstawie d</w:t>
      </w:r>
      <w:r w:rsidR="009F79AA" w:rsidRPr="000C5A28">
        <w:rPr>
          <w:rFonts w:ascii="Verdana" w:hAnsi="Verdana"/>
          <w:sz w:val="18"/>
          <w:szCs w:val="18"/>
        </w:rPr>
        <w:t>ecyzji administracyjnej rektora.</w:t>
      </w:r>
    </w:p>
    <w:p w14:paraId="353B5238" w14:textId="467D6C6C" w:rsidR="00A72ECA" w:rsidRPr="000C5A28" w:rsidRDefault="00A72ECA" w:rsidP="009F79AA">
      <w:pPr>
        <w:jc w:val="both"/>
        <w:rPr>
          <w:rFonts w:ascii="Verdana" w:hAnsi="Verdana"/>
          <w:sz w:val="18"/>
          <w:szCs w:val="18"/>
        </w:rPr>
      </w:pPr>
    </w:p>
    <w:p w14:paraId="014E70AC" w14:textId="4CF440E9" w:rsidR="00A72ECA" w:rsidRDefault="00A72ECA" w:rsidP="00E273FB">
      <w:pPr>
        <w:ind w:firstLine="708"/>
        <w:jc w:val="both"/>
        <w:rPr>
          <w:rFonts w:ascii="Verdana" w:hAnsi="Verdana"/>
          <w:sz w:val="18"/>
          <w:szCs w:val="18"/>
        </w:rPr>
      </w:pPr>
      <w:r w:rsidRPr="000C5A28">
        <w:rPr>
          <w:rFonts w:ascii="Verdana" w:hAnsi="Verdana"/>
          <w:sz w:val="18"/>
          <w:szCs w:val="18"/>
        </w:rPr>
        <w:t>Po weryfikacji dokumentów złożonych przez</w:t>
      </w:r>
      <w:r w:rsidR="009F79AA" w:rsidRPr="000C5A28">
        <w:rPr>
          <w:rFonts w:ascii="Verdana" w:hAnsi="Verdana"/>
          <w:noProof/>
          <w:sz w:val="18"/>
          <w:szCs w:val="18"/>
        </w:rPr>
        <w:t xml:space="preserve"> Pana/ią</w:t>
      </w:r>
      <w:r w:rsidR="003D65E3" w:rsidRPr="000C5A28">
        <w:rPr>
          <w:rFonts w:ascii="Verdana" w:hAnsi="Verdana"/>
          <w:noProof/>
          <w:sz w:val="18"/>
          <w:szCs w:val="18"/>
        </w:rPr>
        <w:t xml:space="preserve"> </w:t>
      </w:r>
      <w:r w:rsidRPr="000C5A28">
        <w:rPr>
          <w:rFonts w:ascii="Verdana" w:hAnsi="Verdana"/>
          <w:sz w:val="18"/>
          <w:szCs w:val="18"/>
        </w:rPr>
        <w:t xml:space="preserve">w postępowaniu kwalifikacyjnym w sprawie przyjęcia na studia </w:t>
      </w:r>
      <w:r w:rsidR="009F79AA" w:rsidRPr="000C5A28">
        <w:rPr>
          <w:rFonts w:ascii="Verdana" w:hAnsi="Verdana"/>
          <w:sz w:val="18"/>
          <w:szCs w:val="18"/>
        </w:rPr>
        <w:t xml:space="preserve">podyplomowe </w:t>
      </w:r>
      <w:r w:rsidRPr="000C5A28">
        <w:rPr>
          <w:rFonts w:ascii="Verdana" w:hAnsi="Verdana"/>
          <w:sz w:val="18"/>
          <w:szCs w:val="18"/>
        </w:rPr>
        <w:t>w Akademii Górniczo-Hutniczej im. Stanisława Staszica w Krakowie pod względem formalnym Rektor AGH uznaje, że spełnia</w:t>
      </w:r>
      <w:r w:rsidR="00E90E82" w:rsidRPr="000C5A28">
        <w:rPr>
          <w:rFonts w:ascii="Verdana" w:hAnsi="Verdana"/>
          <w:sz w:val="18"/>
          <w:szCs w:val="18"/>
        </w:rPr>
        <w:t xml:space="preserve"> Pan/i warunki do podjęcia studiów podyplomowych …………………………………… (nazwa studiów) </w:t>
      </w:r>
      <w:r w:rsidR="009D6ECE" w:rsidRPr="000C5A28">
        <w:rPr>
          <w:rFonts w:ascii="Verdana" w:hAnsi="Verdana"/>
          <w:sz w:val="18"/>
          <w:szCs w:val="18"/>
        </w:rPr>
        <w:t xml:space="preserve">prowadzonych </w:t>
      </w:r>
      <w:r w:rsidR="00E90E82" w:rsidRPr="000C5A28">
        <w:rPr>
          <w:rFonts w:ascii="Verdana" w:hAnsi="Verdana"/>
          <w:sz w:val="18"/>
          <w:szCs w:val="18"/>
        </w:rPr>
        <w:t xml:space="preserve">na Wydziale ……………………………………… </w:t>
      </w:r>
      <w:r w:rsidR="009634EB">
        <w:rPr>
          <w:rFonts w:ascii="Verdana" w:hAnsi="Verdana"/>
          <w:sz w:val="18"/>
          <w:szCs w:val="18"/>
        </w:rPr>
        <w:t>w roku akademickim 2020/2021</w:t>
      </w:r>
      <w:bookmarkStart w:id="0" w:name="_GoBack"/>
      <w:bookmarkEnd w:id="0"/>
      <w:r w:rsidRPr="000C5A28">
        <w:rPr>
          <w:rFonts w:ascii="Verdana" w:hAnsi="Verdana"/>
          <w:sz w:val="18"/>
          <w:szCs w:val="18"/>
        </w:rPr>
        <w:t>.</w:t>
      </w:r>
    </w:p>
    <w:p w14:paraId="40593A42" w14:textId="77777777" w:rsidR="00BA2B89" w:rsidRPr="000C5A28" w:rsidRDefault="00BA2B89" w:rsidP="00E273FB">
      <w:pPr>
        <w:ind w:firstLine="708"/>
        <w:jc w:val="both"/>
        <w:rPr>
          <w:rFonts w:ascii="Verdana" w:hAnsi="Verdana"/>
          <w:sz w:val="18"/>
          <w:szCs w:val="18"/>
        </w:rPr>
      </w:pPr>
    </w:p>
    <w:p w14:paraId="394538DF" w14:textId="77777777" w:rsidR="00A72ECA" w:rsidRPr="000C5A28" w:rsidRDefault="00A72ECA" w:rsidP="009D6ECE">
      <w:pPr>
        <w:ind w:firstLine="708"/>
        <w:jc w:val="both"/>
        <w:rPr>
          <w:rFonts w:ascii="Verdana" w:hAnsi="Verdana"/>
          <w:sz w:val="18"/>
          <w:szCs w:val="18"/>
        </w:rPr>
      </w:pPr>
      <w:r w:rsidRPr="000C5A28">
        <w:rPr>
          <w:rFonts w:ascii="Verdana" w:hAnsi="Verdana"/>
          <w:sz w:val="18"/>
          <w:szCs w:val="18"/>
        </w:rPr>
        <w:t>Mając powyższe na uwadze rozstrzygnięto jak na wstępie.</w:t>
      </w:r>
    </w:p>
    <w:p w14:paraId="2FA39A4E" w14:textId="77777777" w:rsidR="00A72ECA" w:rsidRDefault="00A72ECA" w:rsidP="007420C5">
      <w:pPr>
        <w:jc w:val="both"/>
        <w:rPr>
          <w:rFonts w:ascii="Verdana" w:hAnsi="Verdana"/>
          <w:sz w:val="16"/>
          <w:szCs w:val="16"/>
        </w:rPr>
      </w:pPr>
    </w:p>
    <w:p w14:paraId="326378BB" w14:textId="77777777" w:rsidR="00A72ECA" w:rsidRDefault="00A72ECA" w:rsidP="00BA2A33">
      <w:pPr>
        <w:jc w:val="both"/>
        <w:rPr>
          <w:rFonts w:ascii="Verdana" w:hAnsi="Verdana"/>
          <w:sz w:val="16"/>
          <w:szCs w:val="16"/>
        </w:rPr>
      </w:pPr>
    </w:p>
    <w:p w14:paraId="2D1B61F8" w14:textId="6E7FF655" w:rsidR="00A72ECA" w:rsidRPr="000C5A28" w:rsidRDefault="000C5A28" w:rsidP="009B5B17">
      <w:pPr>
        <w:jc w:val="both"/>
        <w:rPr>
          <w:rFonts w:ascii="Verdana" w:hAnsi="Verdana"/>
          <w:i/>
          <w:sz w:val="14"/>
          <w:szCs w:val="14"/>
          <w:u w:val="single"/>
        </w:rPr>
      </w:pPr>
      <w:r w:rsidRPr="000C5A28">
        <w:rPr>
          <w:rFonts w:ascii="Verdana" w:hAnsi="Verdana"/>
          <w:b/>
          <w:bCs/>
          <w:i/>
          <w:sz w:val="14"/>
          <w:szCs w:val="14"/>
          <w:u w:val="single"/>
        </w:rPr>
        <w:t>Pouczenie:</w:t>
      </w:r>
    </w:p>
    <w:p w14:paraId="68826726" w14:textId="58B23388" w:rsidR="00A72ECA" w:rsidRPr="000C5A28" w:rsidRDefault="00A72ECA" w:rsidP="000C5A28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Zgodnie z art. 23 ust. 4 Ustawy </w:t>
      </w:r>
      <w:r w:rsidR="00413C0B" w:rsidRPr="000C5A28">
        <w:rPr>
          <w:rFonts w:ascii="Verdana" w:hAnsi="Verdana"/>
          <w:sz w:val="14"/>
          <w:szCs w:val="14"/>
        </w:rPr>
        <w:t xml:space="preserve">z dnia 20 lipca 2018 r. Prawo o szkolnictwie wyższym i nauce </w:t>
      </w:r>
      <w:r w:rsidRPr="000C5A28">
        <w:rPr>
          <w:rFonts w:ascii="Verdana" w:hAnsi="Verdana"/>
          <w:sz w:val="14"/>
          <w:szCs w:val="14"/>
        </w:rPr>
        <w:t>od decyzji administracyjnych wydawanych przez rektora służy wniosek o ponowne rozpatrzenie sprawy.</w:t>
      </w:r>
    </w:p>
    <w:p w14:paraId="63DCF0F7" w14:textId="706EF934" w:rsidR="00A72ECA" w:rsidRPr="000C5A28" w:rsidRDefault="00A72ECA" w:rsidP="000C5A28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Na podstawie art. 127 § 3 </w:t>
      </w:r>
      <w:r w:rsidR="000C5A28" w:rsidRPr="000C5A28">
        <w:rPr>
          <w:rFonts w:ascii="Verdana" w:hAnsi="Verdana"/>
          <w:sz w:val="14"/>
          <w:szCs w:val="14"/>
        </w:rPr>
        <w:t xml:space="preserve">oraz art. 129 § 1 i § 2 </w:t>
      </w:r>
      <w:r w:rsidRPr="000C5A28">
        <w:rPr>
          <w:rFonts w:ascii="Verdana" w:hAnsi="Verdana"/>
          <w:sz w:val="14"/>
          <w:szCs w:val="14"/>
        </w:rPr>
        <w:t xml:space="preserve">Kodeksu postępowania administracyjnego od </w:t>
      </w:r>
      <w:r w:rsidR="00E273FB">
        <w:rPr>
          <w:rFonts w:ascii="Verdana" w:hAnsi="Verdana"/>
          <w:sz w:val="14"/>
          <w:szCs w:val="14"/>
        </w:rPr>
        <w:t> </w:t>
      </w:r>
      <w:r w:rsidR="008B1D3D">
        <w:rPr>
          <w:rFonts w:ascii="Verdana" w:hAnsi="Verdana"/>
          <w:sz w:val="14"/>
          <w:szCs w:val="14"/>
        </w:rPr>
        <w:t>n</w:t>
      </w:r>
      <w:r w:rsidRPr="000C5A28">
        <w:rPr>
          <w:rFonts w:ascii="Verdana" w:hAnsi="Verdana"/>
          <w:sz w:val="14"/>
          <w:szCs w:val="14"/>
        </w:rPr>
        <w:t>iniejszej decyzji przysługuje</w:t>
      </w:r>
      <w:r w:rsidR="00413C0B" w:rsidRPr="000C5A28">
        <w:rPr>
          <w:rFonts w:ascii="Verdana" w:hAnsi="Verdana"/>
          <w:noProof/>
          <w:sz w:val="14"/>
          <w:szCs w:val="14"/>
        </w:rPr>
        <w:t xml:space="preserve"> Panu/i</w:t>
      </w:r>
      <w:r w:rsidRPr="000C5A28">
        <w:rPr>
          <w:rFonts w:ascii="Verdana" w:hAnsi="Verdana"/>
          <w:sz w:val="14"/>
          <w:szCs w:val="14"/>
        </w:rPr>
        <w:t xml:space="preserve"> prawo złożenia wniosku </w:t>
      </w:r>
      <w:r w:rsidR="000C5A28" w:rsidRPr="000C5A28">
        <w:rPr>
          <w:rFonts w:ascii="Verdana" w:hAnsi="Verdana"/>
          <w:sz w:val="14"/>
          <w:szCs w:val="14"/>
        </w:rPr>
        <w:t>o </w:t>
      </w:r>
      <w:r w:rsidR="008E70E8" w:rsidRPr="000C5A28">
        <w:rPr>
          <w:rFonts w:ascii="Verdana" w:hAnsi="Verdana"/>
          <w:sz w:val="14"/>
          <w:szCs w:val="14"/>
        </w:rPr>
        <w:t xml:space="preserve">ponowne rozpatrzenie sprawy </w:t>
      </w:r>
      <w:r w:rsidRPr="000C5A28">
        <w:rPr>
          <w:rFonts w:ascii="Verdana" w:hAnsi="Verdana"/>
          <w:sz w:val="14"/>
          <w:szCs w:val="14"/>
        </w:rPr>
        <w:t>do Rektora A</w:t>
      </w:r>
      <w:r w:rsidR="00413C0B" w:rsidRPr="000C5A28">
        <w:rPr>
          <w:rFonts w:ascii="Verdana" w:hAnsi="Verdana"/>
          <w:sz w:val="14"/>
          <w:szCs w:val="14"/>
        </w:rPr>
        <w:t>kademii Górniczo-Hutniczej im. Stanisława Staszica w Krakowie</w:t>
      </w:r>
      <w:r w:rsidR="008E70E8" w:rsidRPr="000C5A28">
        <w:rPr>
          <w:rFonts w:ascii="Verdana" w:hAnsi="Verdana"/>
          <w:sz w:val="14"/>
          <w:szCs w:val="14"/>
        </w:rPr>
        <w:t xml:space="preserve"> za pośrednictwem Kierownika studiów podyplomowych na Wydziale ………………………………</w:t>
      </w:r>
      <w:r w:rsidRPr="000C5A28">
        <w:rPr>
          <w:rFonts w:ascii="Verdana" w:hAnsi="Verdana"/>
          <w:sz w:val="14"/>
          <w:szCs w:val="14"/>
        </w:rPr>
        <w:t xml:space="preserve"> w terminie 14 dni od d</w:t>
      </w:r>
      <w:r w:rsidR="008E70E8" w:rsidRPr="000C5A28">
        <w:rPr>
          <w:rFonts w:ascii="Verdana" w:hAnsi="Verdana"/>
          <w:sz w:val="14"/>
          <w:szCs w:val="14"/>
        </w:rPr>
        <w:t xml:space="preserve">nia jej </w:t>
      </w:r>
      <w:r w:rsidRPr="000C5A28">
        <w:rPr>
          <w:rFonts w:ascii="Verdana" w:hAnsi="Verdana"/>
          <w:sz w:val="14"/>
          <w:szCs w:val="14"/>
        </w:rPr>
        <w:t>doręczenia</w:t>
      </w:r>
      <w:r w:rsidR="00E273FB">
        <w:rPr>
          <w:rFonts w:ascii="Verdana" w:hAnsi="Verdana"/>
          <w:sz w:val="14"/>
          <w:szCs w:val="14"/>
        </w:rPr>
        <w:t xml:space="preserve">. </w:t>
      </w:r>
      <w:r w:rsidR="00E273FB">
        <w:rPr>
          <w:rFonts w:ascii="Verdana" w:hAnsi="Verdana"/>
          <w:sz w:val="14"/>
          <w:szCs w:val="14"/>
        </w:rPr>
        <w:lastRenderedPageBreak/>
        <w:t>Wniosek o </w:t>
      </w:r>
      <w:r w:rsidR="008E70E8" w:rsidRPr="000C5A28">
        <w:rPr>
          <w:rFonts w:ascii="Verdana" w:hAnsi="Verdana"/>
          <w:sz w:val="14"/>
          <w:szCs w:val="14"/>
        </w:rPr>
        <w:t xml:space="preserve">ponowne rozpatrzenie sprawy należy złożyć u organizatora studiów podyplomowych na Wydziale …………………………… lub przesłać z zachowaniem ww. terminu </w:t>
      </w:r>
      <w:r w:rsidRPr="000C5A28">
        <w:rPr>
          <w:rFonts w:ascii="Verdana" w:hAnsi="Verdana"/>
          <w:sz w:val="14"/>
          <w:szCs w:val="14"/>
        </w:rPr>
        <w:t xml:space="preserve">na adres: </w:t>
      </w:r>
      <w:r w:rsidR="008E70E8" w:rsidRPr="000C5A28">
        <w:rPr>
          <w:rFonts w:ascii="Verdana" w:hAnsi="Verdana"/>
          <w:sz w:val="14"/>
          <w:szCs w:val="14"/>
        </w:rPr>
        <w:t>Wydział …………………………………………, al./ul. ……………………., Pawilon ………, 30-059 Kraków</w:t>
      </w:r>
      <w:r w:rsidRPr="000C5A28">
        <w:rPr>
          <w:rFonts w:ascii="Verdana" w:hAnsi="Verdana"/>
          <w:sz w:val="14"/>
          <w:szCs w:val="14"/>
        </w:rPr>
        <w:t>.</w:t>
      </w:r>
    </w:p>
    <w:p w14:paraId="2E153189" w14:textId="6642A7FC" w:rsidR="00A72ECA" w:rsidRPr="000C5A28" w:rsidRDefault="00A72ECA" w:rsidP="008E2744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Zgodnie </w:t>
      </w:r>
      <w:r w:rsidR="00413C0B" w:rsidRPr="000C5A28">
        <w:rPr>
          <w:rFonts w:ascii="Verdana" w:hAnsi="Verdana"/>
          <w:sz w:val="14"/>
          <w:szCs w:val="14"/>
        </w:rPr>
        <w:t xml:space="preserve">z </w:t>
      </w:r>
      <w:r w:rsidRPr="000C5A28">
        <w:rPr>
          <w:rFonts w:ascii="Verdana" w:hAnsi="Verdana"/>
          <w:sz w:val="14"/>
          <w:szCs w:val="14"/>
        </w:rPr>
        <w:t>art. 127a § 1 i § 2 Kodeksu postępowania administracyjnego w trakcie biegu terminu do wniesienia odwołania (tj. 14 dni od dnia doręczenia niniejszej decyzji)</w:t>
      </w:r>
      <w:r w:rsidR="00E273FB">
        <w:rPr>
          <w:rFonts w:ascii="Verdana" w:hAnsi="Verdana"/>
          <w:sz w:val="14"/>
          <w:szCs w:val="14"/>
        </w:rPr>
        <w:t xml:space="preserve"> strona może zrzec się prawa do </w:t>
      </w:r>
      <w:r w:rsidRPr="000C5A28">
        <w:rPr>
          <w:rFonts w:ascii="Verdana" w:hAnsi="Verdana"/>
          <w:sz w:val="14"/>
          <w:szCs w:val="14"/>
        </w:rPr>
        <w:t xml:space="preserve">wniesienia </w:t>
      </w:r>
      <w:r w:rsidR="008E70E8" w:rsidRPr="000C5A28">
        <w:rPr>
          <w:rFonts w:ascii="Verdana" w:hAnsi="Verdana"/>
          <w:sz w:val="14"/>
          <w:szCs w:val="14"/>
        </w:rPr>
        <w:t>wniosku o ponowne rozpatrzenie sprawy</w:t>
      </w:r>
      <w:r w:rsidRPr="000C5A28">
        <w:rPr>
          <w:rFonts w:ascii="Verdana" w:hAnsi="Verdana"/>
          <w:sz w:val="14"/>
          <w:szCs w:val="14"/>
        </w:rPr>
        <w:t xml:space="preserve"> wobec niniejszej decyzji, zaś z dniem doręczenia </w:t>
      </w:r>
      <w:r w:rsidR="008E70E8" w:rsidRPr="000C5A28">
        <w:rPr>
          <w:rFonts w:ascii="Verdana" w:hAnsi="Verdana"/>
          <w:sz w:val="14"/>
          <w:szCs w:val="14"/>
        </w:rPr>
        <w:t>organowi</w:t>
      </w:r>
      <w:r w:rsidRPr="000C5A28">
        <w:rPr>
          <w:rFonts w:ascii="Verdana" w:hAnsi="Verdana"/>
          <w:sz w:val="14"/>
          <w:szCs w:val="14"/>
        </w:rPr>
        <w:t xml:space="preserve"> oświadczenia o zrzeczeniu się prawa do wniesienia </w:t>
      </w:r>
      <w:r w:rsidR="008E70E8" w:rsidRPr="000C5A28">
        <w:rPr>
          <w:rFonts w:ascii="Verdana" w:hAnsi="Verdana"/>
          <w:sz w:val="14"/>
          <w:szCs w:val="14"/>
        </w:rPr>
        <w:t>wniosku o ponowne rozpatrzenie sprawy</w:t>
      </w:r>
      <w:r w:rsidRPr="000C5A28">
        <w:rPr>
          <w:rFonts w:ascii="Verdana" w:hAnsi="Verdana"/>
          <w:sz w:val="14"/>
          <w:szCs w:val="14"/>
        </w:rPr>
        <w:t xml:space="preserve">, niniejsza decyzja staje się ostateczna i </w:t>
      </w:r>
      <w:r w:rsidR="000C5A28" w:rsidRPr="000C5A28">
        <w:rPr>
          <w:rFonts w:ascii="Verdana" w:hAnsi="Verdana"/>
          <w:sz w:val="14"/>
          <w:szCs w:val="14"/>
        </w:rPr>
        <w:t> </w:t>
      </w:r>
      <w:r w:rsidRPr="000C5A28">
        <w:rPr>
          <w:rFonts w:ascii="Verdana" w:hAnsi="Verdana"/>
          <w:sz w:val="14"/>
          <w:szCs w:val="14"/>
        </w:rPr>
        <w:t xml:space="preserve">prawomocna. </w:t>
      </w:r>
    </w:p>
    <w:p w14:paraId="78A81D69" w14:textId="77777777" w:rsidR="00BE254B" w:rsidRPr="000C5A28" w:rsidRDefault="00A72ECA" w:rsidP="008E2744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Oświadczenie o zrzeczeniu się prawa do wniesienia </w:t>
      </w:r>
      <w:r w:rsidR="008E70E8" w:rsidRPr="000C5A28">
        <w:rPr>
          <w:rFonts w:ascii="Verdana" w:hAnsi="Verdana"/>
          <w:sz w:val="14"/>
          <w:szCs w:val="14"/>
        </w:rPr>
        <w:t>wniosku o ponowne rozpatrzenie sprawy</w:t>
      </w:r>
      <w:r w:rsidRPr="000C5A28">
        <w:rPr>
          <w:rFonts w:ascii="Verdana" w:hAnsi="Verdana"/>
          <w:sz w:val="14"/>
          <w:szCs w:val="14"/>
        </w:rPr>
        <w:t xml:space="preserve"> należy złożyć </w:t>
      </w:r>
      <w:r w:rsidR="00E90E82" w:rsidRPr="000C5A28">
        <w:rPr>
          <w:rFonts w:ascii="Verdana" w:hAnsi="Verdana"/>
          <w:sz w:val="14"/>
          <w:szCs w:val="14"/>
        </w:rPr>
        <w:t xml:space="preserve">u organizatora studiów podyplomowych prowadzonych na Wydziale ………………. </w:t>
      </w:r>
      <w:r w:rsidRPr="000C5A28">
        <w:rPr>
          <w:rFonts w:ascii="Verdana" w:hAnsi="Verdana"/>
          <w:sz w:val="14"/>
          <w:szCs w:val="14"/>
        </w:rPr>
        <w:t>lub przesłać z zachowaniem ww. terminu na ww. adres.</w:t>
      </w:r>
    </w:p>
    <w:p w14:paraId="4D558A06" w14:textId="5370E12E" w:rsidR="00A72ECA" w:rsidRPr="000C5A28" w:rsidRDefault="00A72ECA" w:rsidP="000C5A28">
      <w:pPr>
        <w:pStyle w:val="Tekstpodstawowywcity3"/>
        <w:spacing w:after="0"/>
        <w:ind w:left="0"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 </w:t>
      </w:r>
      <w:r w:rsidR="00BE254B" w:rsidRPr="000C5A28">
        <w:rPr>
          <w:rFonts w:ascii="Verdana" w:hAnsi="Verdana"/>
          <w:sz w:val="14"/>
          <w:szCs w:val="14"/>
        </w:rPr>
        <w:t>Niniejsza decyzja podlega wykonaniu przed upływem terminu do wniesienia wniosku o ponowne rozpatrzenie sprawy, jeżeli jest zgodna z żądaniem strony lub jeżeli strona zrzekła się prawa do wniesienia wniosku o ponowne rozpatrzenie sprawy.</w:t>
      </w:r>
    </w:p>
    <w:p w14:paraId="283113A4" w14:textId="615ED911" w:rsidR="00BE254B" w:rsidRPr="000C5A28" w:rsidRDefault="00577C6A" w:rsidP="00BE254B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W przypadku </w:t>
      </w:r>
      <w:r w:rsidR="00BE254B" w:rsidRPr="000C5A28">
        <w:rPr>
          <w:rFonts w:ascii="Verdana" w:hAnsi="Verdana"/>
          <w:sz w:val="14"/>
          <w:szCs w:val="14"/>
        </w:rPr>
        <w:t xml:space="preserve">zrzeczenia się </w:t>
      </w:r>
      <w:r w:rsidRPr="000C5A28">
        <w:rPr>
          <w:rFonts w:ascii="Verdana" w:hAnsi="Verdana"/>
          <w:sz w:val="14"/>
          <w:szCs w:val="14"/>
        </w:rPr>
        <w:t>prawa do wniesienia wniosku o ponowne rozpatrzenie sprawy</w:t>
      </w:r>
      <w:r w:rsidR="00BE254B" w:rsidRPr="000C5A28">
        <w:rPr>
          <w:rFonts w:ascii="Verdana" w:hAnsi="Verdana"/>
          <w:sz w:val="14"/>
          <w:szCs w:val="14"/>
        </w:rPr>
        <w:t xml:space="preserve">, niniejszej decyzji nie będzie można zaskarżyć do wojewódzkiego sądu administracyjnego. </w:t>
      </w:r>
    </w:p>
    <w:p w14:paraId="75F695D8" w14:textId="0EBA54B8" w:rsidR="00A72ECA" w:rsidRPr="000C5A28" w:rsidRDefault="00A72ECA" w:rsidP="007420C5">
      <w:pPr>
        <w:jc w:val="both"/>
        <w:rPr>
          <w:rFonts w:ascii="Verdana" w:hAnsi="Verdana"/>
          <w:sz w:val="14"/>
          <w:szCs w:val="14"/>
        </w:rPr>
      </w:pPr>
    </w:p>
    <w:p w14:paraId="1AD63E3F" w14:textId="24B7CD4E" w:rsidR="00A72ECA" w:rsidRPr="000C5A28" w:rsidRDefault="00A72ECA" w:rsidP="00577C6A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>Zamiast wniosku o ponowne rozpatrzenie sprawy strona może wnieść skargę na niniejszą decyzję, w razie stwierdzenia jej niezgodności z prawem, do Wojewód</w:t>
      </w:r>
      <w:r w:rsidR="00E273FB">
        <w:rPr>
          <w:rFonts w:ascii="Verdana" w:hAnsi="Verdana"/>
          <w:sz w:val="14"/>
          <w:szCs w:val="14"/>
        </w:rPr>
        <w:t>zkiego Sądu Administracyjnego w </w:t>
      </w:r>
      <w:r w:rsidRPr="000C5A28">
        <w:rPr>
          <w:rFonts w:ascii="Verdana" w:hAnsi="Verdana"/>
          <w:sz w:val="14"/>
          <w:szCs w:val="14"/>
        </w:rPr>
        <w:t>Krakowie. Skargę wnosi się w dwóch egzemplarzach terminie 30 dni od dnia doręczenia niniejszej decyzji, za pośrednictwem Rektora</w:t>
      </w:r>
      <w:r w:rsidR="000C5A28" w:rsidRPr="000C5A28">
        <w:rPr>
          <w:rFonts w:ascii="Verdana" w:hAnsi="Verdana"/>
          <w:sz w:val="14"/>
          <w:szCs w:val="14"/>
        </w:rPr>
        <w:t>. Wniesienie skargi wiąże się z </w:t>
      </w:r>
      <w:r w:rsidRPr="000C5A28">
        <w:rPr>
          <w:rFonts w:ascii="Verdana" w:hAnsi="Verdana"/>
          <w:sz w:val="14"/>
          <w:szCs w:val="14"/>
        </w:rPr>
        <w:t>koniecznością uiszczenia przez stronę wpisu na rachunek ww. sądu w kwocie 200 zł.  Strona składająca skargę do sądu administracyjnego może ubiegać się o zwolnienie od kosztów albo przyznanie prawa pomocy.</w:t>
      </w:r>
    </w:p>
    <w:p w14:paraId="281EC32A" w14:textId="77777777" w:rsidR="00A72ECA" w:rsidRPr="000C5A28" w:rsidRDefault="00A72ECA" w:rsidP="007420C5">
      <w:pPr>
        <w:jc w:val="both"/>
        <w:rPr>
          <w:rFonts w:ascii="Verdana" w:hAnsi="Verdana"/>
          <w:sz w:val="14"/>
          <w:szCs w:val="14"/>
        </w:rPr>
      </w:pPr>
    </w:p>
    <w:p w14:paraId="2DD7809E" w14:textId="1EE77199" w:rsidR="00577C6A" w:rsidRPr="000C5A28" w:rsidRDefault="00577C6A" w:rsidP="00577C6A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>Zgodnie z art. 41 § 1 i 2 Kodeksu postępowania administracyjnego w toku postępowania strony oraz ich przedstawiciele i pełnomocnicy mają obowiązek zawiadomić organ</w:t>
      </w:r>
      <w:r w:rsidR="00E273FB">
        <w:rPr>
          <w:rFonts w:ascii="Verdana" w:hAnsi="Verdana"/>
          <w:sz w:val="14"/>
          <w:szCs w:val="14"/>
        </w:rPr>
        <w:t xml:space="preserve"> administracji publicznej o </w:t>
      </w:r>
      <w:r w:rsidRPr="000C5A28">
        <w:rPr>
          <w:rFonts w:ascii="Verdana" w:hAnsi="Verdana"/>
          <w:sz w:val="14"/>
          <w:szCs w:val="14"/>
        </w:rPr>
        <w:t>każdej zmianie swojego adresu, w tym adresu elektronicznego. W razie zaniedbania tego obowiązku doręczenie pisma pod dotychczasowym adresem ma skutek prawny.</w:t>
      </w:r>
    </w:p>
    <w:p w14:paraId="31A9187F" w14:textId="64D72C9D" w:rsidR="00A72ECA" w:rsidRDefault="00A72ECA" w:rsidP="007420C5">
      <w:pPr>
        <w:jc w:val="both"/>
        <w:rPr>
          <w:rFonts w:ascii="Verdana" w:hAnsi="Verdana"/>
          <w:sz w:val="16"/>
          <w:szCs w:val="16"/>
        </w:rPr>
      </w:pPr>
    </w:p>
    <w:p w14:paraId="3F1D7F87" w14:textId="77777777" w:rsidR="00A72ECA" w:rsidRDefault="00A72ECA" w:rsidP="007420C5">
      <w:pPr>
        <w:jc w:val="both"/>
        <w:rPr>
          <w:rFonts w:ascii="Verdana" w:hAnsi="Verdana"/>
          <w:sz w:val="16"/>
          <w:szCs w:val="16"/>
        </w:rPr>
      </w:pPr>
    </w:p>
    <w:p w14:paraId="69B22B24" w14:textId="65BD6D57" w:rsidR="00A72ECA" w:rsidRDefault="00A72ECA" w:rsidP="007420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628B8">
        <w:rPr>
          <w:rFonts w:ascii="Verdana" w:hAnsi="Verdana"/>
          <w:sz w:val="18"/>
          <w:szCs w:val="18"/>
        </w:rPr>
        <w:t>Z upoważnienia Rektora AGH</w:t>
      </w:r>
    </w:p>
    <w:p w14:paraId="51217DBE" w14:textId="201C6CFE" w:rsidR="00A15934" w:rsidRDefault="00A15934" w:rsidP="007420C5">
      <w:pPr>
        <w:jc w:val="both"/>
        <w:rPr>
          <w:rFonts w:ascii="Verdana" w:hAnsi="Verdana"/>
          <w:sz w:val="18"/>
          <w:szCs w:val="18"/>
        </w:rPr>
      </w:pPr>
    </w:p>
    <w:p w14:paraId="7D8E084A" w14:textId="77777777" w:rsidR="00A15934" w:rsidRDefault="00A15934" w:rsidP="007420C5">
      <w:pPr>
        <w:jc w:val="both"/>
        <w:rPr>
          <w:rFonts w:ascii="Verdana" w:hAnsi="Verdana"/>
          <w:sz w:val="18"/>
          <w:szCs w:val="18"/>
        </w:rPr>
      </w:pPr>
    </w:p>
    <w:p w14:paraId="2F189EFD" w14:textId="11DE818B" w:rsidR="00A15934" w:rsidRDefault="00A15934" w:rsidP="00A15934">
      <w:pPr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Prorektor ds. Kształcenia</w:t>
      </w:r>
    </w:p>
    <w:p w14:paraId="4D2165BD" w14:textId="77777777" w:rsidR="00A15934" w:rsidRDefault="00A15934" w:rsidP="00A15934">
      <w:pPr>
        <w:ind w:left="2832" w:firstLine="708"/>
        <w:jc w:val="both"/>
        <w:rPr>
          <w:rFonts w:ascii="Verdana" w:hAnsi="Verdana"/>
          <w:sz w:val="18"/>
          <w:szCs w:val="18"/>
        </w:rPr>
      </w:pPr>
    </w:p>
    <w:p w14:paraId="1FA54C5F" w14:textId="590A4741" w:rsidR="00A15934" w:rsidRPr="00E628B8" w:rsidRDefault="00A15934" w:rsidP="00A15934">
      <w:pPr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prof. dr hab. inż. Wojciech </w:t>
      </w:r>
      <w:proofErr w:type="spellStart"/>
      <w:r>
        <w:rPr>
          <w:rFonts w:ascii="Verdana" w:hAnsi="Verdana"/>
          <w:sz w:val="18"/>
          <w:szCs w:val="18"/>
        </w:rPr>
        <w:t>Łużny</w:t>
      </w:r>
      <w:proofErr w:type="spellEnd"/>
    </w:p>
    <w:p w14:paraId="732E00C2" w14:textId="77777777" w:rsidR="00A72ECA" w:rsidRPr="000F78A9" w:rsidRDefault="00A72ECA" w:rsidP="009B5B1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46DFF5E8" w14:textId="77777777" w:rsidR="00A72ECA" w:rsidRPr="00D97D5A" w:rsidRDefault="00A72ECA" w:rsidP="009B5B17">
      <w:pPr>
        <w:jc w:val="both"/>
        <w:rPr>
          <w:rFonts w:ascii="Verdana" w:hAnsi="Verdana"/>
          <w:sz w:val="16"/>
          <w:szCs w:val="16"/>
        </w:rPr>
      </w:pPr>
    </w:p>
    <w:p w14:paraId="18E9A09F" w14:textId="77777777" w:rsidR="00A72ECA" w:rsidRDefault="00A72ECA" w:rsidP="009B5B17">
      <w:pPr>
        <w:jc w:val="both"/>
        <w:rPr>
          <w:rFonts w:ascii="Verdana" w:hAnsi="Verdana"/>
          <w:sz w:val="16"/>
          <w:szCs w:val="16"/>
        </w:rPr>
      </w:pPr>
    </w:p>
    <w:p w14:paraId="55C3B759" w14:textId="77777777" w:rsidR="001B676D" w:rsidRPr="00D97D5A" w:rsidRDefault="001B676D" w:rsidP="009B5B17">
      <w:pPr>
        <w:jc w:val="both"/>
        <w:rPr>
          <w:rFonts w:ascii="Verdana" w:hAnsi="Verdana"/>
          <w:sz w:val="16"/>
          <w:szCs w:val="16"/>
        </w:rPr>
      </w:pPr>
    </w:p>
    <w:p w14:paraId="080859C6" w14:textId="0E5EDA46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2575CD95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7FBE6078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04BDB8D4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24E4EEF5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626E3BE2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1D6E0F2F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7148CE7D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0F6808E4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4D36A0B1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23C0A0F8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0E261C4A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1CA960BA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2D5A6F6F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066D2CB3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5150F7FC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6AB7AD22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56058363" w14:textId="7C512F35" w:rsidR="00A72ECA" w:rsidRPr="00E628B8" w:rsidRDefault="00A72ECA" w:rsidP="0070699C">
      <w:pPr>
        <w:rPr>
          <w:rFonts w:ascii="Verdana" w:hAnsi="Verdana"/>
          <w:b/>
          <w:sz w:val="18"/>
          <w:szCs w:val="18"/>
          <w:u w:val="single"/>
        </w:rPr>
      </w:pPr>
      <w:r w:rsidRPr="00E628B8">
        <w:rPr>
          <w:rFonts w:ascii="Verdana" w:hAnsi="Verdana"/>
          <w:b/>
          <w:sz w:val="18"/>
          <w:szCs w:val="18"/>
          <w:u w:val="single"/>
        </w:rPr>
        <w:t>Otrzymują:</w:t>
      </w:r>
    </w:p>
    <w:p w14:paraId="2C8E42D6" w14:textId="518D0CD9" w:rsidR="00A72ECA" w:rsidRDefault="00A72ECA" w:rsidP="00577C6A">
      <w:pPr>
        <w:pStyle w:val="Akapitzlist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E628B8">
        <w:rPr>
          <w:rFonts w:ascii="Verdana" w:hAnsi="Verdana"/>
          <w:sz w:val="18"/>
          <w:szCs w:val="18"/>
        </w:rPr>
        <w:t>Adresat – oryginał, za potwierdzeniem odbioru;</w:t>
      </w:r>
    </w:p>
    <w:p w14:paraId="2B32BFC5" w14:textId="343B0450" w:rsidR="00C5243A" w:rsidRPr="00E628B8" w:rsidRDefault="00C5243A" w:rsidP="00577C6A">
      <w:pPr>
        <w:pStyle w:val="Akapitzlist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Wydział …….. – kopia;</w:t>
      </w:r>
    </w:p>
    <w:p w14:paraId="60EE4E69" w14:textId="4FB86034" w:rsidR="00A72ECA" w:rsidRPr="00E628B8" w:rsidRDefault="00577C6A" w:rsidP="00577C6A">
      <w:pPr>
        <w:pStyle w:val="Akapitzlist"/>
        <w:numPr>
          <w:ilvl w:val="0"/>
          <w:numId w:val="15"/>
        </w:numPr>
        <w:rPr>
          <w:rFonts w:ascii="Verdana" w:hAnsi="Verdana"/>
          <w:sz w:val="18"/>
          <w:szCs w:val="18"/>
        </w:rPr>
        <w:sectPr w:rsidR="00A72ECA" w:rsidRPr="00E628B8" w:rsidSect="00E273FB">
          <w:headerReference w:type="first" r:id="rId8"/>
          <w:footerReference w:type="first" r:id="rId9"/>
          <w:pgSz w:w="11906" w:h="16838" w:code="9"/>
          <w:pgMar w:top="2835" w:right="1134" w:bottom="1701" w:left="3345" w:header="3685" w:footer="680" w:gutter="0"/>
          <w:pgNumType w:start="1"/>
          <w:cols w:space="708"/>
          <w:titlePg/>
          <w:docGrid w:linePitch="360"/>
        </w:sectPr>
      </w:pPr>
      <w:r w:rsidRPr="00E628B8">
        <w:rPr>
          <w:rFonts w:ascii="Verdana" w:hAnsi="Verdana"/>
          <w:sz w:val="18"/>
          <w:szCs w:val="18"/>
        </w:rPr>
        <w:t xml:space="preserve">a/a </w:t>
      </w:r>
      <w:r w:rsidR="00771773">
        <w:rPr>
          <w:rFonts w:ascii="Verdana" w:hAnsi="Verdana"/>
          <w:sz w:val="18"/>
          <w:szCs w:val="18"/>
        </w:rPr>
        <w:t>–</w:t>
      </w:r>
      <w:r w:rsidR="00A72ECA" w:rsidRPr="00E628B8">
        <w:rPr>
          <w:rFonts w:ascii="Verdana" w:hAnsi="Verdana"/>
          <w:sz w:val="18"/>
          <w:szCs w:val="18"/>
        </w:rPr>
        <w:t xml:space="preserve"> kopia</w:t>
      </w:r>
      <w:r w:rsidR="00771773">
        <w:rPr>
          <w:rFonts w:ascii="Verdana" w:hAnsi="Verdana"/>
          <w:sz w:val="18"/>
          <w:szCs w:val="18"/>
        </w:rPr>
        <w:t>.</w:t>
      </w:r>
    </w:p>
    <w:p w14:paraId="3142F2E1" w14:textId="04D28BD5" w:rsidR="00A72ECA" w:rsidRPr="00D97D5A" w:rsidRDefault="00A72ECA" w:rsidP="0070699C">
      <w:pPr>
        <w:rPr>
          <w:rFonts w:ascii="Verdana" w:hAnsi="Verdana"/>
          <w:sz w:val="16"/>
          <w:szCs w:val="16"/>
        </w:rPr>
      </w:pPr>
    </w:p>
    <w:sectPr w:rsidR="00A72ECA" w:rsidRPr="00D97D5A" w:rsidSect="00A72ECA">
      <w:headerReference w:type="first" r:id="rId10"/>
      <w:footerReference w:type="first" r:id="rId11"/>
      <w:type w:val="continuous"/>
      <w:pgSz w:w="11906" w:h="16838" w:code="9"/>
      <w:pgMar w:top="2835" w:right="1134" w:bottom="1701" w:left="3345" w:header="56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CED4" w14:textId="77777777" w:rsidR="00816495" w:rsidRDefault="00816495">
      <w:r>
        <w:separator/>
      </w:r>
    </w:p>
  </w:endnote>
  <w:endnote w:type="continuationSeparator" w:id="0">
    <w:p w14:paraId="64A149C2" w14:textId="77777777" w:rsidR="00816495" w:rsidRDefault="0081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C438" w14:textId="77777777" w:rsidR="00E96FF1" w:rsidRPr="001C5F19" w:rsidRDefault="00E96FF1" w:rsidP="00A43933">
    <w:pPr>
      <w:pStyle w:val="Stopka"/>
      <w:rPr>
        <w:rFonts w:ascii="Verdana" w:hAnsi="Verdana"/>
        <w:sz w:val="16"/>
        <w:szCs w:val="16"/>
        <w:lang w:val="en-US"/>
      </w:rPr>
    </w:pPr>
    <w:r w:rsidRPr="001C5F19">
      <w:rPr>
        <w:rFonts w:ascii="Verdana" w:hAnsi="Verdana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DFFB" w14:textId="77777777" w:rsidR="00E96FF1" w:rsidRPr="001C5F19" w:rsidRDefault="00E96FF1" w:rsidP="00A43933">
    <w:pPr>
      <w:pStyle w:val="Stopka"/>
      <w:rPr>
        <w:rFonts w:ascii="Verdana" w:hAnsi="Verdana"/>
        <w:sz w:val="16"/>
        <w:szCs w:val="16"/>
        <w:lang w:val="en-US"/>
      </w:rPr>
    </w:pPr>
    <w:r w:rsidRPr="001C5F19">
      <w:rPr>
        <w:rFonts w:ascii="Verdana" w:hAnsi="Verdana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07E60" w14:textId="77777777" w:rsidR="00816495" w:rsidRDefault="00816495">
      <w:r>
        <w:separator/>
      </w:r>
    </w:p>
  </w:footnote>
  <w:footnote w:type="continuationSeparator" w:id="0">
    <w:p w14:paraId="3764389A" w14:textId="77777777" w:rsidR="00816495" w:rsidRDefault="0081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E07F" w14:textId="77777777" w:rsidR="00E96FF1" w:rsidRPr="00A20B7B" w:rsidRDefault="00E96FF1" w:rsidP="00A43933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A8E1C" wp14:editId="53FAC035">
              <wp:simplePos x="0" y="0"/>
              <wp:positionH relativeFrom="column">
                <wp:posOffset>12065</wp:posOffset>
              </wp:positionH>
              <wp:positionV relativeFrom="paragraph">
                <wp:posOffset>-15875</wp:posOffset>
              </wp:positionV>
              <wp:extent cx="4658995" cy="146050"/>
              <wp:effectExtent l="2540" t="3175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CD329" w14:textId="77777777" w:rsidR="00E96FF1" w:rsidRDefault="00E96FF1" w:rsidP="00A43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A8E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95pt;margin-top:-1.25pt;width:366.8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wN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JDM4iRNY4wqsIVkFs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" filled="f" stroked="f">
              <v:textbox>
                <w:txbxContent>
                  <w:p w14:paraId="02CCD329" w14:textId="77777777" w:rsidR="00E96FF1" w:rsidRDefault="00E96FF1" w:rsidP="00A4393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E323" w14:textId="77777777" w:rsidR="00E96FF1" w:rsidRPr="00A20B7B" w:rsidRDefault="00E96FF1" w:rsidP="00A43933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C8ACB" wp14:editId="575569E8">
              <wp:simplePos x="0" y="0"/>
              <wp:positionH relativeFrom="column">
                <wp:posOffset>12065</wp:posOffset>
              </wp:positionH>
              <wp:positionV relativeFrom="paragraph">
                <wp:posOffset>-15875</wp:posOffset>
              </wp:positionV>
              <wp:extent cx="4658995" cy="146050"/>
              <wp:effectExtent l="2540" t="3175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527D2" w14:textId="77777777" w:rsidR="00E96FF1" w:rsidRDefault="00E96FF1" w:rsidP="00A43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C8A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95pt;margin-top:-1.25pt;width:366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+BuAIAAMA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" filled="f" stroked="f">
              <v:textbox>
                <w:txbxContent>
                  <w:p w14:paraId="12A527D2" w14:textId="77777777" w:rsidR="00E96FF1" w:rsidRDefault="00E96FF1" w:rsidP="00A4393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B07239"/>
    <w:multiLevelType w:val="hybridMultilevel"/>
    <w:tmpl w:val="3170DAAE"/>
    <w:lvl w:ilvl="0" w:tplc="AD3A17C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85A2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761B0"/>
    <w:multiLevelType w:val="hybridMultilevel"/>
    <w:tmpl w:val="5E323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92474C9"/>
    <w:multiLevelType w:val="multilevel"/>
    <w:tmpl w:val="05BE836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1">
    <w:nsid w:val="294E50A7"/>
    <w:multiLevelType w:val="hybridMultilevel"/>
    <w:tmpl w:val="B2E0D962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8CF2982"/>
    <w:multiLevelType w:val="hybridMultilevel"/>
    <w:tmpl w:val="28E2C6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2A7333C"/>
    <w:multiLevelType w:val="hybridMultilevel"/>
    <w:tmpl w:val="9252CDF4"/>
    <w:lvl w:ilvl="0" w:tplc="9E9C583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6D80BFB"/>
    <w:multiLevelType w:val="hybridMultilevel"/>
    <w:tmpl w:val="1952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C265739"/>
    <w:multiLevelType w:val="hybridMultilevel"/>
    <w:tmpl w:val="BF6E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17F05A0"/>
    <w:multiLevelType w:val="hybridMultilevel"/>
    <w:tmpl w:val="1A8A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2330BF0"/>
    <w:multiLevelType w:val="hybridMultilevel"/>
    <w:tmpl w:val="4AA03CA8"/>
    <w:lvl w:ilvl="0" w:tplc="9E9C583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33B1E11"/>
    <w:multiLevelType w:val="hybridMultilevel"/>
    <w:tmpl w:val="8F90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57C20C5"/>
    <w:multiLevelType w:val="hybridMultilevel"/>
    <w:tmpl w:val="96CEF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65C16D61"/>
    <w:multiLevelType w:val="hybridMultilevel"/>
    <w:tmpl w:val="EA903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3F67B84"/>
    <w:multiLevelType w:val="hybridMultilevel"/>
    <w:tmpl w:val="EA58C736"/>
    <w:lvl w:ilvl="0" w:tplc="0D3E873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  <w:sz w:val="16"/>
        <w:szCs w:val="16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85A2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33"/>
    <w:rsid w:val="00003CD6"/>
    <w:rsid w:val="00017CE0"/>
    <w:rsid w:val="00023E1B"/>
    <w:rsid w:val="0003669E"/>
    <w:rsid w:val="000662F6"/>
    <w:rsid w:val="00070941"/>
    <w:rsid w:val="00072FDF"/>
    <w:rsid w:val="00081C5E"/>
    <w:rsid w:val="0008565D"/>
    <w:rsid w:val="00090135"/>
    <w:rsid w:val="0009759C"/>
    <w:rsid w:val="000A3C88"/>
    <w:rsid w:val="000A6B64"/>
    <w:rsid w:val="000B3DE7"/>
    <w:rsid w:val="000B448D"/>
    <w:rsid w:val="000C5A28"/>
    <w:rsid w:val="000D4C41"/>
    <w:rsid w:val="000E05ED"/>
    <w:rsid w:val="000E507C"/>
    <w:rsid w:val="000E6B7B"/>
    <w:rsid w:val="000F13B2"/>
    <w:rsid w:val="000F2E28"/>
    <w:rsid w:val="001030C2"/>
    <w:rsid w:val="00114AA2"/>
    <w:rsid w:val="00116DDD"/>
    <w:rsid w:val="0012074B"/>
    <w:rsid w:val="00122D79"/>
    <w:rsid w:val="00122F5B"/>
    <w:rsid w:val="00141D7E"/>
    <w:rsid w:val="00194422"/>
    <w:rsid w:val="001976D6"/>
    <w:rsid w:val="001B669D"/>
    <w:rsid w:val="001B676D"/>
    <w:rsid w:val="001C5144"/>
    <w:rsid w:val="001D7F1C"/>
    <w:rsid w:val="001F7F89"/>
    <w:rsid w:val="00216026"/>
    <w:rsid w:val="00220388"/>
    <w:rsid w:val="002210F5"/>
    <w:rsid w:val="00221310"/>
    <w:rsid w:val="00222D48"/>
    <w:rsid w:val="00225E4D"/>
    <w:rsid w:val="00233751"/>
    <w:rsid w:val="00250A39"/>
    <w:rsid w:val="00254B6B"/>
    <w:rsid w:val="002676F3"/>
    <w:rsid w:val="00272AA4"/>
    <w:rsid w:val="002849F1"/>
    <w:rsid w:val="00287D08"/>
    <w:rsid w:val="0029039D"/>
    <w:rsid w:val="002A3EE0"/>
    <w:rsid w:val="002E0F8D"/>
    <w:rsid w:val="002E6481"/>
    <w:rsid w:val="0032113D"/>
    <w:rsid w:val="003239D6"/>
    <w:rsid w:val="003301E7"/>
    <w:rsid w:val="003305BE"/>
    <w:rsid w:val="00341564"/>
    <w:rsid w:val="0034325C"/>
    <w:rsid w:val="00343CED"/>
    <w:rsid w:val="0034725F"/>
    <w:rsid w:val="00355FA1"/>
    <w:rsid w:val="00357830"/>
    <w:rsid w:val="003A2035"/>
    <w:rsid w:val="003A5BA7"/>
    <w:rsid w:val="003C0E0D"/>
    <w:rsid w:val="003D2793"/>
    <w:rsid w:val="003D65E3"/>
    <w:rsid w:val="003E0314"/>
    <w:rsid w:val="003E66B7"/>
    <w:rsid w:val="003F0311"/>
    <w:rsid w:val="003F2F33"/>
    <w:rsid w:val="003F4F0D"/>
    <w:rsid w:val="003F5CE4"/>
    <w:rsid w:val="004110B4"/>
    <w:rsid w:val="00413C0B"/>
    <w:rsid w:val="00415E13"/>
    <w:rsid w:val="00441FAF"/>
    <w:rsid w:val="004425A0"/>
    <w:rsid w:val="00456D1B"/>
    <w:rsid w:val="00467D5D"/>
    <w:rsid w:val="00470592"/>
    <w:rsid w:val="00473004"/>
    <w:rsid w:val="004846A9"/>
    <w:rsid w:val="004C1497"/>
    <w:rsid w:val="004C1912"/>
    <w:rsid w:val="004F6412"/>
    <w:rsid w:val="004F6BE0"/>
    <w:rsid w:val="0050197D"/>
    <w:rsid w:val="005066E6"/>
    <w:rsid w:val="00513EF8"/>
    <w:rsid w:val="00514D4A"/>
    <w:rsid w:val="00515CEB"/>
    <w:rsid w:val="0055686F"/>
    <w:rsid w:val="00566B1D"/>
    <w:rsid w:val="00572719"/>
    <w:rsid w:val="00574FF5"/>
    <w:rsid w:val="00576359"/>
    <w:rsid w:val="00577C6A"/>
    <w:rsid w:val="0058038C"/>
    <w:rsid w:val="00580C9A"/>
    <w:rsid w:val="005942FD"/>
    <w:rsid w:val="0060274D"/>
    <w:rsid w:val="0060633A"/>
    <w:rsid w:val="00626C2D"/>
    <w:rsid w:val="00631DCF"/>
    <w:rsid w:val="00635EB0"/>
    <w:rsid w:val="00643F18"/>
    <w:rsid w:val="00651A37"/>
    <w:rsid w:val="0065366D"/>
    <w:rsid w:val="00654A31"/>
    <w:rsid w:val="0065527D"/>
    <w:rsid w:val="006628A7"/>
    <w:rsid w:val="00667C44"/>
    <w:rsid w:val="006714C7"/>
    <w:rsid w:val="00680320"/>
    <w:rsid w:val="00680B42"/>
    <w:rsid w:val="006827AA"/>
    <w:rsid w:val="00690690"/>
    <w:rsid w:val="006930F7"/>
    <w:rsid w:val="006943D7"/>
    <w:rsid w:val="006A0C81"/>
    <w:rsid w:val="006B061A"/>
    <w:rsid w:val="006B0F4C"/>
    <w:rsid w:val="006D1492"/>
    <w:rsid w:val="006D24D1"/>
    <w:rsid w:val="006F0C97"/>
    <w:rsid w:val="006F17F5"/>
    <w:rsid w:val="00703751"/>
    <w:rsid w:val="007037BC"/>
    <w:rsid w:val="00705507"/>
    <w:rsid w:val="0070699C"/>
    <w:rsid w:val="00710867"/>
    <w:rsid w:val="007324C8"/>
    <w:rsid w:val="00733EF3"/>
    <w:rsid w:val="00742066"/>
    <w:rsid w:val="007420C5"/>
    <w:rsid w:val="007426BD"/>
    <w:rsid w:val="00750F7D"/>
    <w:rsid w:val="00754198"/>
    <w:rsid w:val="0077138B"/>
    <w:rsid w:val="00771773"/>
    <w:rsid w:val="0078609A"/>
    <w:rsid w:val="00793EED"/>
    <w:rsid w:val="00794D7F"/>
    <w:rsid w:val="007C159F"/>
    <w:rsid w:val="007D58F0"/>
    <w:rsid w:val="007D5FD3"/>
    <w:rsid w:val="007E52F6"/>
    <w:rsid w:val="00814A7D"/>
    <w:rsid w:val="00816495"/>
    <w:rsid w:val="0086056D"/>
    <w:rsid w:val="0088045A"/>
    <w:rsid w:val="0088161B"/>
    <w:rsid w:val="00883DEB"/>
    <w:rsid w:val="008874A4"/>
    <w:rsid w:val="008B1D3D"/>
    <w:rsid w:val="008B548E"/>
    <w:rsid w:val="008E1047"/>
    <w:rsid w:val="008E2744"/>
    <w:rsid w:val="008E70E8"/>
    <w:rsid w:val="008F720F"/>
    <w:rsid w:val="00920250"/>
    <w:rsid w:val="0092463B"/>
    <w:rsid w:val="00932843"/>
    <w:rsid w:val="00933381"/>
    <w:rsid w:val="00942A1F"/>
    <w:rsid w:val="009549AE"/>
    <w:rsid w:val="00955E15"/>
    <w:rsid w:val="0095681A"/>
    <w:rsid w:val="009634EB"/>
    <w:rsid w:val="00967264"/>
    <w:rsid w:val="00971FD9"/>
    <w:rsid w:val="0097566E"/>
    <w:rsid w:val="00977B47"/>
    <w:rsid w:val="0098103A"/>
    <w:rsid w:val="00984F6A"/>
    <w:rsid w:val="00986888"/>
    <w:rsid w:val="00993CDF"/>
    <w:rsid w:val="009B39C8"/>
    <w:rsid w:val="009B5B17"/>
    <w:rsid w:val="009D15E0"/>
    <w:rsid w:val="009D6416"/>
    <w:rsid w:val="009D6DED"/>
    <w:rsid w:val="009D6ECE"/>
    <w:rsid w:val="009E6FC4"/>
    <w:rsid w:val="009E7F93"/>
    <w:rsid w:val="009F12F1"/>
    <w:rsid w:val="009F79AA"/>
    <w:rsid w:val="00A01052"/>
    <w:rsid w:val="00A01434"/>
    <w:rsid w:val="00A04369"/>
    <w:rsid w:val="00A143D2"/>
    <w:rsid w:val="00A15934"/>
    <w:rsid w:val="00A212E7"/>
    <w:rsid w:val="00A31D3D"/>
    <w:rsid w:val="00A31FA1"/>
    <w:rsid w:val="00A34165"/>
    <w:rsid w:val="00A43933"/>
    <w:rsid w:val="00A639CE"/>
    <w:rsid w:val="00A64011"/>
    <w:rsid w:val="00A67234"/>
    <w:rsid w:val="00A72ECA"/>
    <w:rsid w:val="00A7338C"/>
    <w:rsid w:val="00A76451"/>
    <w:rsid w:val="00AA5D25"/>
    <w:rsid w:val="00AD3B65"/>
    <w:rsid w:val="00AE347D"/>
    <w:rsid w:val="00AE6523"/>
    <w:rsid w:val="00AF34E2"/>
    <w:rsid w:val="00AF5C9B"/>
    <w:rsid w:val="00AF7BA3"/>
    <w:rsid w:val="00B02147"/>
    <w:rsid w:val="00B035A7"/>
    <w:rsid w:val="00B130CD"/>
    <w:rsid w:val="00B257A0"/>
    <w:rsid w:val="00B25EA7"/>
    <w:rsid w:val="00B31182"/>
    <w:rsid w:val="00B72FFE"/>
    <w:rsid w:val="00B77E62"/>
    <w:rsid w:val="00B80ECE"/>
    <w:rsid w:val="00B841E7"/>
    <w:rsid w:val="00B85743"/>
    <w:rsid w:val="00B96661"/>
    <w:rsid w:val="00B97353"/>
    <w:rsid w:val="00BA2A33"/>
    <w:rsid w:val="00BA2B89"/>
    <w:rsid w:val="00BA59DA"/>
    <w:rsid w:val="00BA5CD6"/>
    <w:rsid w:val="00BB316D"/>
    <w:rsid w:val="00BB70BD"/>
    <w:rsid w:val="00BC3B72"/>
    <w:rsid w:val="00BC4252"/>
    <w:rsid w:val="00BD5E5C"/>
    <w:rsid w:val="00BE254B"/>
    <w:rsid w:val="00BE5E2D"/>
    <w:rsid w:val="00BF0574"/>
    <w:rsid w:val="00BF5F2C"/>
    <w:rsid w:val="00C10D5A"/>
    <w:rsid w:val="00C14800"/>
    <w:rsid w:val="00C20EF2"/>
    <w:rsid w:val="00C40499"/>
    <w:rsid w:val="00C5243A"/>
    <w:rsid w:val="00C61E08"/>
    <w:rsid w:val="00C71A12"/>
    <w:rsid w:val="00C769A0"/>
    <w:rsid w:val="00CA183C"/>
    <w:rsid w:val="00CA6143"/>
    <w:rsid w:val="00CB656B"/>
    <w:rsid w:val="00CD6238"/>
    <w:rsid w:val="00CE7D63"/>
    <w:rsid w:val="00CF51FB"/>
    <w:rsid w:val="00D03C17"/>
    <w:rsid w:val="00D115DE"/>
    <w:rsid w:val="00D20CDA"/>
    <w:rsid w:val="00D340E6"/>
    <w:rsid w:val="00D5217D"/>
    <w:rsid w:val="00D52543"/>
    <w:rsid w:val="00D576F2"/>
    <w:rsid w:val="00DB0FE7"/>
    <w:rsid w:val="00DB7666"/>
    <w:rsid w:val="00DC3EA4"/>
    <w:rsid w:val="00DC7F40"/>
    <w:rsid w:val="00DD58CC"/>
    <w:rsid w:val="00DE4B74"/>
    <w:rsid w:val="00DF6C24"/>
    <w:rsid w:val="00E21785"/>
    <w:rsid w:val="00E259EF"/>
    <w:rsid w:val="00E27206"/>
    <w:rsid w:val="00E273FB"/>
    <w:rsid w:val="00E326EA"/>
    <w:rsid w:val="00E33800"/>
    <w:rsid w:val="00E37D1A"/>
    <w:rsid w:val="00E44B45"/>
    <w:rsid w:val="00E52106"/>
    <w:rsid w:val="00E628B8"/>
    <w:rsid w:val="00E65FE7"/>
    <w:rsid w:val="00E75E97"/>
    <w:rsid w:val="00E76D38"/>
    <w:rsid w:val="00E82CD0"/>
    <w:rsid w:val="00E863FD"/>
    <w:rsid w:val="00E90E82"/>
    <w:rsid w:val="00E95E00"/>
    <w:rsid w:val="00E96FF1"/>
    <w:rsid w:val="00E9777F"/>
    <w:rsid w:val="00ED0235"/>
    <w:rsid w:val="00EE1AAF"/>
    <w:rsid w:val="00EF073A"/>
    <w:rsid w:val="00F316C5"/>
    <w:rsid w:val="00F34EF3"/>
    <w:rsid w:val="00F40A11"/>
    <w:rsid w:val="00F46545"/>
    <w:rsid w:val="00F468FF"/>
    <w:rsid w:val="00F57F38"/>
    <w:rsid w:val="00F6163F"/>
    <w:rsid w:val="00F64E82"/>
    <w:rsid w:val="00F71B47"/>
    <w:rsid w:val="00F763D3"/>
    <w:rsid w:val="00F82046"/>
    <w:rsid w:val="00F845C7"/>
    <w:rsid w:val="00FA757B"/>
    <w:rsid w:val="00FB38CE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3C8B8"/>
  <w15:chartTrackingRefBased/>
  <w15:docId w15:val="{D17FC48A-5D8A-4488-8657-FAEE2F6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A3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2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2A33"/>
    <w:rPr>
      <w:rFonts w:eastAsia="Times New Roman"/>
      <w:lang w:eastAsia="pl-PL"/>
    </w:rPr>
  </w:style>
  <w:style w:type="paragraph" w:styleId="Stopka">
    <w:name w:val="footer"/>
    <w:basedOn w:val="Normalny"/>
    <w:link w:val="StopkaZnak"/>
    <w:rsid w:val="00BA2A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2A33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BA2A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2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920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02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2025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0250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BE254B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254B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4121-C5AB-4703-B8FE-D69B4F82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Katarzyna Brzozowska</cp:lastModifiedBy>
  <cp:revision>4</cp:revision>
  <cp:lastPrinted>2019-10-21T07:33:00Z</cp:lastPrinted>
  <dcterms:created xsi:type="dcterms:W3CDTF">2020-06-16T09:34:00Z</dcterms:created>
  <dcterms:modified xsi:type="dcterms:W3CDTF">2020-06-16T09:37:00Z</dcterms:modified>
</cp:coreProperties>
</file>