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DF" w:rsidRPr="00D83949" w:rsidRDefault="00B61EA1" w:rsidP="003166DF">
      <w:pPr>
        <w:pBdr>
          <w:bottom w:val="single" w:sz="12" w:space="0" w:color="auto"/>
        </w:pBdr>
        <w:suppressAutoHyphens/>
        <w:spacing w:before="0" w:after="0" w:line="360" w:lineRule="auto"/>
        <w:contextualSpacing/>
        <w:jc w:val="center"/>
        <w:rPr>
          <w:rFonts w:ascii="Arial" w:hAnsi="Arial" w:cs="Arial"/>
        </w:rPr>
      </w:pPr>
      <w:r>
        <w:rPr>
          <w:rFonts w:ascii="Arial" w:hAnsi="Arial" w:cs="Arial"/>
        </w:rPr>
        <w:t>Załącznik nr 1</w:t>
      </w:r>
      <w:bookmarkStart w:id="0" w:name="_GoBack"/>
      <w:bookmarkEnd w:id="0"/>
    </w:p>
    <w:p w:rsidR="003166DF" w:rsidRPr="00D83949" w:rsidRDefault="003166DF" w:rsidP="00CE13E7">
      <w:pPr>
        <w:spacing w:before="0" w:after="0" w:line="360" w:lineRule="auto"/>
        <w:ind w:left="0" w:firstLine="0"/>
        <w:rPr>
          <w:rFonts w:ascii="Arial" w:hAnsi="Arial" w:cs="Arial"/>
        </w:rPr>
      </w:pPr>
    </w:p>
    <w:p w:rsidR="003166DF" w:rsidRPr="00D83949" w:rsidRDefault="003166DF" w:rsidP="003166DF">
      <w:pPr>
        <w:spacing w:before="0" w:after="0" w:line="360" w:lineRule="auto"/>
        <w:jc w:val="center"/>
        <w:rPr>
          <w:rFonts w:ascii="Arial" w:hAnsi="Arial" w:cs="Arial"/>
        </w:rPr>
      </w:pPr>
    </w:p>
    <w:p w:rsidR="003166DF" w:rsidRDefault="003166DF" w:rsidP="003166DF">
      <w:pPr>
        <w:spacing w:before="0" w:after="0" w:line="360" w:lineRule="auto"/>
        <w:jc w:val="center"/>
        <w:rPr>
          <w:rFonts w:ascii="Arial" w:hAnsi="Arial" w:cs="Arial"/>
          <w:b/>
        </w:rPr>
      </w:pPr>
    </w:p>
    <w:p w:rsidR="00CE13E7" w:rsidRDefault="00CE13E7" w:rsidP="003166DF">
      <w:pPr>
        <w:spacing w:before="0" w:after="0" w:line="360" w:lineRule="auto"/>
        <w:jc w:val="center"/>
        <w:rPr>
          <w:rFonts w:ascii="Arial" w:hAnsi="Arial" w:cs="Arial"/>
          <w:b/>
        </w:rPr>
      </w:pPr>
    </w:p>
    <w:p w:rsidR="00CE13E7" w:rsidRPr="00D83949" w:rsidRDefault="00CE13E7" w:rsidP="003166DF">
      <w:pPr>
        <w:spacing w:before="0" w:after="0" w:line="360" w:lineRule="auto"/>
        <w:jc w:val="center"/>
        <w:rPr>
          <w:rFonts w:ascii="Arial" w:hAnsi="Arial" w:cs="Arial"/>
          <w:b/>
        </w:rPr>
      </w:pPr>
    </w:p>
    <w:p w:rsidR="003166DF" w:rsidRPr="00827A38" w:rsidRDefault="003166DF" w:rsidP="003166DF">
      <w:pPr>
        <w:spacing w:before="0" w:after="0" w:line="360" w:lineRule="auto"/>
        <w:jc w:val="center"/>
        <w:rPr>
          <w:rFonts w:ascii="Arial" w:hAnsi="Arial" w:cs="Arial"/>
          <w:b/>
          <w:sz w:val="28"/>
          <w:szCs w:val="28"/>
        </w:rPr>
      </w:pPr>
      <w:r w:rsidRPr="00827A38">
        <w:rPr>
          <w:rFonts w:ascii="Arial" w:hAnsi="Arial" w:cs="Arial"/>
          <w:b/>
          <w:sz w:val="28"/>
          <w:szCs w:val="28"/>
        </w:rPr>
        <w:t>PROGRAM SZKOLENIA</w:t>
      </w:r>
    </w:p>
    <w:p w:rsidR="003166DF" w:rsidRPr="00827A38" w:rsidRDefault="003166DF" w:rsidP="003166DF">
      <w:pPr>
        <w:spacing w:before="0" w:after="0" w:line="360" w:lineRule="auto"/>
        <w:jc w:val="center"/>
        <w:rPr>
          <w:rFonts w:ascii="Arial" w:hAnsi="Arial" w:cs="Arial"/>
          <w:b/>
          <w:sz w:val="28"/>
          <w:szCs w:val="28"/>
        </w:rPr>
      </w:pPr>
      <w:r w:rsidRPr="00827A38">
        <w:rPr>
          <w:rFonts w:ascii="Arial" w:hAnsi="Arial" w:cs="Arial"/>
          <w:b/>
          <w:sz w:val="28"/>
          <w:szCs w:val="28"/>
        </w:rPr>
        <w:t>DO REALIZACJI EDUKACJI WOJSKOWEJ STUDENTÓW</w:t>
      </w:r>
    </w:p>
    <w:p w:rsidR="003166DF" w:rsidRPr="00827A38" w:rsidRDefault="003166DF" w:rsidP="003166DF">
      <w:pPr>
        <w:spacing w:before="0" w:after="0" w:line="360" w:lineRule="auto"/>
        <w:jc w:val="center"/>
        <w:rPr>
          <w:rFonts w:ascii="Arial" w:hAnsi="Arial" w:cs="Arial"/>
          <w:b/>
          <w:sz w:val="28"/>
          <w:szCs w:val="28"/>
        </w:rPr>
      </w:pPr>
      <w:r w:rsidRPr="00827A38">
        <w:rPr>
          <w:rFonts w:ascii="Arial" w:hAnsi="Arial" w:cs="Arial"/>
          <w:b/>
          <w:sz w:val="28"/>
          <w:szCs w:val="28"/>
        </w:rPr>
        <w:t>W RAMACH LEGII AKADEMICKIEJ</w:t>
      </w:r>
      <w:r>
        <w:rPr>
          <w:rFonts w:ascii="Arial" w:hAnsi="Arial" w:cs="Arial"/>
          <w:b/>
          <w:sz w:val="28"/>
          <w:szCs w:val="28"/>
        </w:rPr>
        <w:t xml:space="preserve"> – CZĘŚĆ TEORETYCZNA </w:t>
      </w:r>
    </w:p>
    <w:p w:rsidR="003166DF" w:rsidRPr="00D83949" w:rsidRDefault="003166DF" w:rsidP="003166DF">
      <w:pPr>
        <w:spacing w:before="0" w:after="0" w:line="360" w:lineRule="auto"/>
        <w:jc w:val="center"/>
        <w:rPr>
          <w:rFonts w:ascii="Arial" w:hAnsi="Arial" w:cs="Arial"/>
          <w:b/>
        </w:rPr>
      </w:pPr>
    </w:p>
    <w:p w:rsidR="003166DF" w:rsidRPr="00D83949" w:rsidRDefault="003166DF" w:rsidP="003166DF">
      <w:pPr>
        <w:spacing w:before="0" w:after="0" w:line="360" w:lineRule="auto"/>
        <w:jc w:val="center"/>
        <w:rPr>
          <w:rFonts w:ascii="Arial" w:hAnsi="Arial" w:cs="Arial"/>
        </w:rPr>
      </w:pPr>
    </w:p>
    <w:p w:rsidR="003166DF" w:rsidRPr="00D83949" w:rsidRDefault="003166DF" w:rsidP="003166DF">
      <w:pPr>
        <w:spacing w:before="0" w:after="0" w:line="360" w:lineRule="auto"/>
        <w:jc w:val="center"/>
        <w:rPr>
          <w:rFonts w:ascii="Arial" w:hAnsi="Arial" w:cs="Arial"/>
        </w:rPr>
      </w:pPr>
    </w:p>
    <w:p w:rsidR="003166DF" w:rsidRDefault="003166DF" w:rsidP="003166DF">
      <w:pPr>
        <w:spacing w:before="0" w:after="0" w:line="360" w:lineRule="auto"/>
        <w:jc w:val="center"/>
        <w:rPr>
          <w:rFonts w:ascii="Arial" w:hAnsi="Arial" w:cs="Arial"/>
        </w:rPr>
      </w:pPr>
    </w:p>
    <w:p w:rsidR="003166DF" w:rsidRDefault="003166DF" w:rsidP="003166DF">
      <w:pPr>
        <w:spacing w:before="0" w:after="0" w:line="360" w:lineRule="auto"/>
        <w:jc w:val="center"/>
        <w:rPr>
          <w:rFonts w:ascii="Arial" w:hAnsi="Arial" w:cs="Arial"/>
        </w:rPr>
      </w:pPr>
    </w:p>
    <w:p w:rsidR="003166DF" w:rsidRDefault="003166DF" w:rsidP="003166DF">
      <w:pPr>
        <w:spacing w:before="0" w:after="0" w:line="360" w:lineRule="auto"/>
        <w:jc w:val="center"/>
        <w:rPr>
          <w:rFonts w:ascii="Arial" w:hAnsi="Arial" w:cs="Arial"/>
        </w:rPr>
      </w:pPr>
    </w:p>
    <w:p w:rsidR="00E35B93" w:rsidRDefault="00E35B93" w:rsidP="003166DF">
      <w:pPr>
        <w:spacing w:before="0" w:after="0" w:line="360" w:lineRule="auto"/>
        <w:jc w:val="center"/>
        <w:rPr>
          <w:rFonts w:ascii="Arial" w:hAnsi="Arial" w:cs="Arial"/>
        </w:rPr>
      </w:pPr>
    </w:p>
    <w:p w:rsidR="00E35B93" w:rsidRDefault="00E35B93" w:rsidP="003166DF">
      <w:pPr>
        <w:spacing w:before="0" w:after="0" w:line="360" w:lineRule="auto"/>
        <w:jc w:val="center"/>
        <w:rPr>
          <w:rFonts w:ascii="Arial" w:hAnsi="Arial" w:cs="Arial"/>
        </w:rPr>
      </w:pPr>
    </w:p>
    <w:p w:rsidR="00E35B93" w:rsidRDefault="00E35B93" w:rsidP="003166DF">
      <w:pPr>
        <w:spacing w:before="0" w:after="0" w:line="360" w:lineRule="auto"/>
        <w:jc w:val="center"/>
        <w:rPr>
          <w:rFonts w:ascii="Arial" w:hAnsi="Arial" w:cs="Arial"/>
        </w:rPr>
      </w:pPr>
    </w:p>
    <w:p w:rsidR="00E35B93" w:rsidRDefault="00E35B93" w:rsidP="003166DF">
      <w:pPr>
        <w:spacing w:before="0" w:after="0" w:line="360" w:lineRule="auto"/>
        <w:jc w:val="center"/>
        <w:rPr>
          <w:rFonts w:ascii="Arial" w:hAnsi="Arial" w:cs="Arial"/>
        </w:rPr>
      </w:pPr>
    </w:p>
    <w:p w:rsidR="00E35B93" w:rsidRDefault="00E35B93" w:rsidP="003166DF">
      <w:pPr>
        <w:spacing w:before="0" w:after="0" w:line="360" w:lineRule="auto"/>
        <w:jc w:val="center"/>
        <w:rPr>
          <w:rFonts w:ascii="Arial" w:hAnsi="Arial" w:cs="Arial"/>
        </w:rPr>
      </w:pPr>
    </w:p>
    <w:p w:rsidR="00E35B93" w:rsidRDefault="00E35B93" w:rsidP="003166DF">
      <w:pPr>
        <w:spacing w:before="0" w:after="0" w:line="360" w:lineRule="auto"/>
        <w:jc w:val="center"/>
        <w:rPr>
          <w:rFonts w:ascii="Arial" w:hAnsi="Arial" w:cs="Arial"/>
        </w:rPr>
      </w:pPr>
    </w:p>
    <w:p w:rsidR="00E35B93" w:rsidRDefault="00E35B93" w:rsidP="003166DF">
      <w:pPr>
        <w:spacing w:before="0" w:after="0" w:line="360" w:lineRule="auto"/>
        <w:jc w:val="center"/>
        <w:rPr>
          <w:rFonts w:ascii="Arial" w:hAnsi="Arial" w:cs="Arial"/>
        </w:rPr>
      </w:pPr>
    </w:p>
    <w:p w:rsidR="00E35B93" w:rsidRDefault="00E35B93" w:rsidP="003166DF">
      <w:pPr>
        <w:spacing w:before="0" w:after="0" w:line="360" w:lineRule="auto"/>
        <w:jc w:val="center"/>
        <w:rPr>
          <w:rFonts w:ascii="Arial" w:hAnsi="Arial" w:cs="Arial"/>
        </w:rPr>
      </w:pPr>
    </w:p>
    <w:p w:rsidR="00E35B93" w:rsidRDefault="00E35B93" w:rsidP="003166DF">
      <w:pPr>
        <w:spacing w:before="0" w:after="0" w:line="360" w:lineRule="auto"/>
        <w:jc w:val="center"/>
        <w:rPr>
          <w:rFonts w:ascii="Arial" w:hAnsi="Arial" w:cs="Arial"/>
        </w:rPr>
      </w:pPr>
    </w:p>
    <w:p w:rsidR="00E35B93" w:rsidRDefault="00E35B93" w:rsidP="003166DF">
      <w:pPr>
        <w:spacing w:before="0" w:after="0" w:line="360" w:lineRule="auto"/>
        <w:jc w:val="center"/>
        <w:rPr>
          <w:rFonts w:ascii="Arial" w:hAnsi="Arial" w:cs="Arial"/>
        </w:rPr>
      </w:pPr>
    </w:p>
    <w:p w:rsidR="003166DF" w:rsidRDefault="003166DF" w:rsidP="00CE13E7">
      <w:pPr>
        <w:spacing w:before="0" w:after="0" w:line="360" w:lineRule="auto"/>
        <w:ind w:left="0" w:firstLine="0"/>
        <w:rPr>
          <w:rFonts w:ascii="Arial" w:hAnsi="Arial" w:cs="Arial"/>
        </w:rPr>
      </w:pPr>
    </w:p>
    <w:p w:rsidR="00CE13E7" w:rsidRDefault="00CE13E7" w:rsidP="00CE13E7">
      <w:pPr>
        <w:spacing w:before="0" w:after="0" w:line="360" w:lineRule="auto"/>
        <w:ind w:left="0" w:firstLine="0"/>
        <w:rPr>
          <w:rFonts w:ascii="Arial" w:hAnsi="Arial" w:cs="Arial"/>
        </w:rPr>
      </w:pPr>
    </w:p>
    <w:p w:rsidR="00CE13E7" w:rsidRDefault="00CE13E7" w:rsidP="00CE13E7">
      <w:pPr>
        <w:spacing w:before="0" w:after="0" w:line="360" w:lineRule="auto"/>
        <w:ind w:left="0" w:firstLine="0"/>
        <w:rPr>
          <w:rFonts w:ascii="Arial" w:hAnsi="Arial" w:cs="Arial"/>
        </w:rPr>
      </w:pPr>
    </w:p>
    <w:p w:rsidR="00CE13E7" w:rsidRPr="00D83949" w:rsidRDefault="00CE13E7" w:rsidP="00CE13E7">
      <w:pPr>
        <w:spacing w:before="0" w:after="0" w:line="360" w:lineRule="auto"/>
        <w:ind w:left="0" w:firstLine="0"/>
        <w:rPr>
          <w:rFonts w:ascii="Arial" w:hAnsi="Arial" w:cs="Arial"/>
        </w:rPr>
      </w:pPr>
    </w:p>
    <w:p w:rsidR="003166DF" w:rsidRPr="00D83949" w:rsidRDefault="003166DF" w:rsidP="003166DF">
      <w:pPr>
        <w:pBdr>
          <w:bottom w:val="single" w:sz="12" w:space="1" w:color="auto"/>
        </w:pBdr>
        <w:spacing w:before="0" w:after="0" w:line="360" w:lineRule="auto"/>
        <w:rPr>
          <w:rFonts w:ascii="Arial" w:hAnsi="Arial" w:cs="Arial"/>
        </w:rPr>
      </w:pPr>
    </w:p>
    <w:p w:rsidR="003166DF" w:rsidRPr="00D83949" w:rsidRDefault="003166DF" w:rsidP="003166DF">
      <w:pPr>
        <w:pBdr>
          <w:bottom w:val="single" w:sz="12" w:space="1" w:color="auto"/>
        </w:pBdr>
        <w:spacing w:before="0" w:after="0" w:line="360" w:lineRule="auto"/>
        <w:jc w:val="center"/>
        <w:rPr>
          <w:rFonts w:ascii="Arial" w:hAnsi="Arial" w:cs="Arial"/>
        </w:rPr>
      </w:pPr>
      <w:r w:rsidRPr="00D83949">
        <w:rPr>
          <w:rFonts w:ascii="Arial" w:hAnsi="Arial" w:cs="Arial"/>
        </w:rPr>
        <w:t>WARSZAWA</w:t>
      </w:r>
    </w:p>
    <w:p w:rsidR="003166DF" w:rsidRPr="00D83949" w:rsidRDefault="003166DF" w:rsidP="003166DF">
      <w:pPr>
        <w:spacing w:before="0" w:after="0" w:line="360" w:lineRule="auto"/>
        <w:jc w:val="center"/>
        <w:rPr>
          <w:rFonts w:ascii="Arial" w:hAnsi="Arial" w:cs="Arial"/>
        </w:rPr>
      </w:pPr>
      <w:r w:rsidRPr="00D83949">
        <w:rPr>
          <w:rFonts w:ascii="Arial" w:hAnsi="Arial" w:cs="Arial"/>
        </w:rPr>
        <w:t>2017</w:t>
      </w:r>
    </w:p>
    <w:p w:rsidR="003166DF" w:rsidRPr="00D83949" w:rsidRDefault="003166DF" w:rsidP="003166DF">
      <w:pPr>
        <w:pStyle w:val="Nagwekspisutreci1"/>
        <w:rPr>
          <w:rFonts w:ascii="Arial" w:hAnsi="Arial" w:cs="Arial"/>
          <w:color w:val="auto"/>
        </w:rPr>
      </w:pPr>
      <w:bookmarkStart w:id="1" w:name="_Toc56405830"/>
      <w:r w:rsidRPr="00D83949">
        <w:rPr>
          <w:rFonts w:ascii="Arial" w:hAnsi="Arial" w:cs="Arial"/>
          <w:color w:val="auto"/>
        </w:rPr>
        <w:lastRenderedPageBreak/>
        <w:t>Spis treści</w:t>
      </w:r>
    </w:p>
    <w:p w:rsidR="003166DF" w:rsidRPr="004312BE" w:rsidRDefault="003166DF" w:rsidP="003166DF">
      <w:pPr>
        <w:pStyle w:val="Spistreci1"/>
        <w:tabs>
          <w:tab w:val="right" w:leader="dot" w:pos="9060"/>
        </w:tabs>
        <w:rPr>
          <w:rFonts w:ascii="Calibri" w:hAnsi="Calibri"/>
          <w:noProof/>
          <w:sz w:val="22"/>
          <w:szCs w:val="22"/>
        </w:rPr>
      </w:pPr>
      <w:r w:rsidRPr="00D83949">
        <w:rPr>
          <w:rFonts w:ascii="Arial" w:hAnsi="Arial" w:cs="Arial"/>
        </w:rPr>
        <w:fldChar w:fldCharType="begin"/>
      </w:r>
      <w:r w:rsidRPr="00D83949">
        <w:rPr>
          <w:rFonts w:ascii="Arial" w:hAnsi="Arial" w:cs="Arial"/>
        </w:rPr>
        <w:instrText xml:space="preserve"> TOC \o "1-3" \h \z \u </w:instrText>
      </w:r>
      <w:r w:rsidRPr="00D83949">
        <w:rPr>
          <w:rFonts w:ascii="Arial" w:hAnsi="Arial" w:cs="Arial"/>
        </w:rPr>
        <w:fldChar w:fldCharType="separate"/>
      </w:r>
      <w:hyperlink w:anchor="_Toc492467070" w:history="1">
        <w:r w:rsidRPr="00A406A6">
          <w:rPr>
            <w:rStyle w:val="Hipercze"/>
            <w:rFonts w:ascii="Arial" w:hAnsi="Arial" w:cs="Arial"/>
            <w:noProof/>
          </w:rPr>
          <w:t>I.</w:t>
        </w:r>
        <w:r w:rsidRPr="004312BE">
          <w:rPr>
            <w:rFonts w:ascii="Calibri" w:hAnsi="Calibri"/>
            <w:noProof/>
            <w:sz w:val="22"/>
            <w:szCs w:val="22"/>
          </w:rPr>
          <w:tab/>
        </w:r>
        <w:r w:rsidRPr="00A406A6">
          <w:rPr>
            <w:rStyle w:val="Hipercze"/>
            <w:rFonts w:ascii="Arial" w:hAnsi="Arial" w:cs="Arial"/>
            <w:noProof/>
          </w:rPr>
          <w:t>ZASADY OGÓLNE</w:t>
        </w:r>
        <w:r>
          <w:rPr>
            <w:noProof/>
            <w:webHidden/>
          </w:rPr>
          <w:tab/>
        </w:r>
        <w:r>
          <w:rPr>
            <w:noProof/>
            <w:webHidden/>
          </w:rPr>
          <w:fldChar w:fldCharType="begin"/>
        </w:r>
        <w:r>
          <w:rPr>
            <w:noProof/>
            <w:webHidden/>
          </w:rPr>
          <w:instrText xml:space="preserve"> PAGEREF _Toc492467070 \h </w:instrText>
        </w:r>
        <w:r>
          <w:rPr>
            <w:noProof/>
            <w:webHidden/>
          </w:rPr>
        </w:r>
        <w:r>
          <w:rPr>
            <w:noProof/>
            <w:webHidden/>
          </w:rPr>
          <w:fldChar w:fldCharType="separate"/>
        </w:r>
        <w:r w:rsidR="00B61EA1">
          <w:rPr>
            <w:noProof/>
            <w:webHidden/>
          </w:rPr>
          <w:t>3</w:t>
        </w:r>
        <w:r>
          <w:rPr>
            <w:noProof/>
            <w:webHidden/>
          </w:rPr>
          <w:fldChar w:fldCharType="end"/>
        </w:r>
      </w:hyperlink>
    </w:p>
    <w:p w:rsidR="003166DF" w:rsidRPr="004312BE" w:rsidRDefault="006345E1" w:rsidP="003166DF">
      <w:pPr>
        <w:pStyle w:val="Spistreci2"/>
        <w:tabs>
          <w:tab w:val="right" w:leader="dot" w:pos="9060"/>
        </w:tabs>
        <w:rPr>
          <w:rFonts w:ascii="Calibri" w:hAnsi="Calibri"/>
          <w:noProof/>
          <w:sz w:val="22"/>
          <w:szCs w:val="22"/>
        </w:rPr>
      </w:pPr>
      <w:hyperlink w:anchor="_Toc492467071" w:history="1">
        <w:r w:rsidR="003166DF" w:rsidRPr="00A406A6">
          <w:rPr>
            <w:rStyle w:val="Hipercze"/>
            <w:rFonts w:ascii="Arial" w:hAnsi="Arial" w:cs="Arial"/>
            <w:noProof/>
          </w:rPr>
          <w:t>A.</w:t>
        </w:r>
        <w:r w:rsidR="003166DF" w:rsidRPr="004312BE">
          <w:rPr>
            <w:rFonts w:ascii="Calibri" w:hAnsi="Calibri"/>
            <w:noProof/>
            <w:sz w:val="22"/>
            <w:szCs w:val="22"/>
          </w:rPr>
          <w:tab/>
        </w:r>
        <w:r w:rsidR="003166DF" w:rsidRPr="00A406A6">
          <w:rPr>
            <w:rStyle w:val="Hipercze"/>
            <w:rFonts w:ascii="Arial" w:hAnsi="Arial" w:cs="Arial"/>
            <w:noProof/>
          </w:rPr>
          <w:t>Założenia ogólne</w:t>
        </w:r>
        <w:r w:rsidR="003166DF">
          <w:rPr>
            <w:noProof/>
            <w:webHidden/>
          </w:rPr>
          <w:tab/>
        </w:r>
        <w:r w:rsidR="003166DF">
          <w:rPr>
            <w:noProof/>
            <w:webHidden/>
          </w:rPr>
          <w:fldChar w:fldCharType="begin"/>
        </w:r>
        <w:r w:rsidR="003166DF">
          <w:rPr>
            <w:noProof/>
            <w:webHidden/>
          </w:rPr>
          <w:instrText xml:space="preserve"> PAGEREF _Toc492467071 \h </w:instrText>
        </w:r>
        <w:r w:rsidR="003166DF">
          <w:rPr>
            <w:noProof/>
            <w:webHidden/>
          </w:rPr>
        </w:r>
        <w:r w:rsidR="003166DF">
          <w:rPr>
            <w:noProof/>
            <w:webHidden/>
          </w:rPr>
          <w:fldChar w:fldCharType="separate"/>
        </w:r>
        <w:r w:rsidR="00B61EA1">
          <w:rPr>
            <w:noProof/>
            <w:webHidden/>
          </w:rPr>
          <w:t>3</w:t>
        </w:r>
        <w:r w:rsidR="003166DF">
          <w:rPr>
            <w:noProof/>
            <w:webHidden/>
          </w:rPr>
          <w:fldChar w:fldCharType="end"/>
        </w:r>
      </w:hyperlink>
    </w:p>
    <w:p w:rsidR="003166DF" w:rsidRPr="004312BE" w:rsidRDefault="006345E1" w:rsidP="003166DF">
      <w:pPr>
        <w:pStyle w:val="Spistreci2"/>
        <w:tabs>
          <w:tab w:val="right" w:leader="dot" w:pos="9060"/>
        </w:tabs>
        <w:rPr>
          <w:rFonts w:ascii="Calibri" w:hAnsi="Calibri"/>
          <w:noProof/>
          <w:sz w:val="22"/>
          <w:szCs w:val="22"/>
        </w:rPr>
      </w:pPr>
      <w:hyperlink w:anchor="_Toc492467072" w:history="1">
        <w:r w:rsidR="003166DF" w:rsidRPr="00A406A6">
          <w:rPr>
            <w:rStyle w:val="Hipercze"/>
            <w:rFonts w:ascii="Arial" w:hAnsi="Arial" w:cs="Arial"/>
            <w:noProof/>
          </w:rPr>
          <w:t>B.</w:t>
        </w:r>
        <w:r w:rsidR="003166DF" w:rsidRPr="004312BE">
          <w:rPr>
            <w:rFonts w:ascii="Calibri" w:hAnsi="Calibri"/>
            <w:noProof/>
            <w:sz w:val="22"/>
            <w:szCs w:val="22"/>
          </w:rPr>
          <w:tab/>
        </w:r>
        <w:r w:rsidR="003166DF" w:rsidRPr="00A406A6">
          <w:rPr>
            <w:rStyle w:val="Hipercze"/>
            <w:rFonts w:ascii="Arial" w:hAnsi="Arial" w:cs="Arial"/>
            <w:noProof/>
          </w:rPr>
          <w:t>Struktura szkolenia</w:t>
        </w:r>
        <w:r w:rsidR="003166DF">
          <w:rPr>
            <w:noProof/>
            <w:webHidden/>
          </w:rPr>
          <w:tab/>
        </w:r>
        <w:r w:rsidR="003166DF">
          <w:rPr>
            <w:noProof/>
            <w:webHidden/>
          </w:rPr>
          <w:fldChar w:fldCharType="begin"/>
        </w:r>
        <w:r w:rsidR="003166DF">
          <w:rPr>
            <w:noProof/>
            <w:webHidden/>
          </w:rPr>
          <w:instrText xml:space="preserve"> PAGEREF _Toc492467072 \h </w:instrText>
        </w:r>
        <w:r w:rsidR="003166DF">
          <w:rPr>
            <w:noProof/>
            <w:webHidden/>
          </w:rPr>
        </w:r>
        <w:r w:rsidR="003166DF">
          <w:rPr>
            <w:noProof/>
            <w:webHidden/>
          </w:rPr>
          <w:fldChar w:fldCharType="separate"/>
        </w:r>
        <w:r w:rsidR="00B61EA1">
          <w:rPr>
            <w:noProof/>
            <w:webHidden/>
          </w:rPr>
          <w:t>3</w:t>
        </w:r>
        <w:r w:rsidR="003166DF">
          <w:rPr>
            <w:noProof/>
            <w:webHidden/>
          </w:rPr>
          <w:fldChar w:fldCharType="end"/>
        </w:r>
      </w:hyperlink>
    </w:p>
    <w:p w:rsidR="003166DF" w:rsidRPr="004312BE" w:rsidRDefault="006345E1" w:rsidP="003166DF">
      <w:pPr>
        <w:pStyle w:val="Spistreci1"/>
        <w:tabs>
          <w:tab w:val="right" w:leader="dot" w:pos="9060"/>
        </w:tabs>
        <w:rPr>
          <w:rFonts w:ascii="Calibri" w:hAnsi="Calibri"/>
          <w:noProof/>
          <w:sz w:val="22"/>
          <w:szCs w:val="22"/>
        </w:rPr>
      </w:pPr>
      <w:hyperlink w:anchor="_Toc492467073" w:history="1">
        <w:r w:rsidR="003166DF" w:rsidRPr="00A406A6">
          <w:rPr>
            <w:rStyle w:val="Hipercze"/>
            <w:rFonts w:ascii="Arial" w:hAnsi="Arial" w:cs="Arial"/>
            <w:noProof/>
          </w:rPr>
          <w:t>II.</w:t>
        </w:r>
        <w:r w:rsidR="003166DF" w:rsidRPr="004312BE">
          <w:rPr>
            <w:rFonts w:ascii="Calibri" w:hAnsi="Calibri"/>
            <w:noProof/>
            <w:sz w:val="22"/>
            <w:szCs w:val="22"/>
          </w:rPr>
          <w:tab/>
        </w:r>
        <w:r w:rsidR="003166DF" w:rsidRPr="00A406A6">
          <w:rPr>
            <w:rStyle w:val="Hipercze"/>
            <w:rFonts w:ascii="Arial" w:hAnsi="Arial" w:cs="Arial"/>
            <w:noProof/>
          </w:rPr>
          <w:t>USTALENIA ORGANIZACYJNO-SZKOLENIOWE I METODYCZNE</w:t>
        </w:r>
        <w:r w:rsidR="003166DF">
          <w:rPr>
            <w:noProof/>
            <w:webHidden/>
          </w:rPr>
          <w:tab/>
        </w:r>
        <w:r w:rsidR="003166DF">
          <w:rPr>
            <w:noProof/>
            <w:webHidden/>
          </w:rPr>
          <w:fldChar w:fldCharType="begin"/>
        </w:r>
        <w:r w:rsidR="003166DF">
          <w:rPr>
            <w:noProof/>
            <w:webHidden/>
          </w:rPr>
          <w:instrText xml:space="preserve"> PAGEREF _Toc492467073 \h </w:instrText>
        </w:r>
        <w:r w:rsidR="003166DF">
          <w:rPr>
            <w:noProof/>
            <w:webHidden/>
          </w:rPr>
        </w:r>
        <w:r w:rsidR="003166DF">
          <w:rPr>
            <w:noProof/>
            <w:webHidden/>
          </w:rPr>
          <w:fldChar w:fldCharType="separate"/>
        </w:r>
        <w:r w:rsidR="00B61EA1">
          <w:rPr>
            <w:noProof/>
            <w:webHidden/>
          </w:rPr>
          <w:t>4</w:t>
        </w:r>
        <w:r w:rsidR="003166DF">
          <w:rPr>
            <w:noProof/>
            <w:webHidden/>
          </w:rPr>
          <w:fldChar w:fldCharType="end"/>
        </w:r>
      </w:hyperlink>
    </w:p>
    <w:p w:rsidR="003166DF" w:rsidRPr="004312BE" w:rsidRDefault="006345E1" w:rsidP="003166DF">
      <w:pPr>
        <w:pStyle w:val="Spistreci2"/>
        <w:tabs>
          <w:tab w:val="right" w:leader="dot" w:pos="9060"/>
        </w:tabs>
        <w:rPr>
          <w:rFonts w:ascii="Calibri" w:hAnsi="Calibri"/>
          <w:noProof/>
          <w:sz w:val="22"/>
          <w:szCs w:val="22"/>
        </w:rPr>
      </w:pPr>
      <w:hyperlink w:anchor="_Toc492467074" w:history="1">
        <w:r w:rsidR="003166DF" w:rsidRPr="00A406A6">
          <w:rPr>
            <w:rStyle w:val="Hipercze"/>
            <w:rFonts w:ascii="Arial" w:hAnsi="Arial" w:cs="Arial"/>
            <w:noProof/>
          </w:rPr>
          <w:t>A.</w:t>
        </w:r>
        <w:r w:rsidR="003166DF" w:rsidRPr="004312BE">
          <w:rPr>
            <w:rFonts w:ascii="Calibri" w:hAnsi="Calibri"/>
            <w:noProof/>
            <w:sz w:val="22"/>
            <w:szCs w:val="22"/>
          </w:rPr>
          <w:tab/>
        </w:r>
        <w:r w:rsidR="003166DF" w:rsidRPr="00A406A6">
          <w:rPr>
            <w:rStyle w:val="Hipercze"/>
            <w:rFonts w:ascii="Arial" w:hAnsi="Arial" w:cs="Arial"/>
            <w:noProof/>
          </w:rPr>
          <w:t>WYKORZYSTANIE CZASU SZKOLENIOWEGO</w:t>
        </w:r>
        <w:r w:rsidR="003166DF">
          <w:rPr>
            <w:noProof/>
            <w:webHidden/>
          </w:rPr>
          <w:tab/>
        </w:r>
        <w:r w:rsidR="003166DF">
          <w:rPr>
            <w:noProof/>
            <w:webHidden/>
          </w:rPr>
          <w:fldChar w:fldCharType="begin"/>
        </w:r>
        <w:r w:rsidR="003166DF">
          <w:rPr>
            <w:noProof/>
            <w:webHidden/>
          </w:rPr>
          <w:instrText xml:space="preserve"> PAGEREF _Toc492467074 \h </w:instrText>
        </w:r>
        <w:r w:rsidR="003166DF">
          <w:rPr>
            <w:noProof/>
            <w:webHidden/>
          </w:rPr>
        </w:r>
        <w:r w:rsidR="003166DF">
          <w:rPr>
            <w:noProof/>
            <w:webHidden/>
          </w:rPr>
          <w:fldChar w:fldCharType="separate"/>
        </w:r>
        <w:r w:rsidR="00B61EA1">
          <w:rPr>
            <w:noProof/>
            <w:webHidden/>
          </w:rPr>
          <w:t>4</w:t>
        </w:r>
        <w:r w:rsidR="003166DF">
          <w:rPr>
            <w:noProof/>
            <w:webHidden/>
          </w:rPr>
          <w:fldChar w:fldCharType="end"/>
        </w:r>
      </w:hyperlink>
    </w:p>
    <w:p w:rsidR="003166DF" w:rsidRPr="004312BE" w:rsidRDefault="006345E1" w:rsidP="003166DF">
      <w:pPr>
        <w:pStyle w:val="Spistreci2"/>
        <w:tabs>
          <w:tab w:val="right" w:leader="dot" w:pos="9060"/>
        </w:tabs>
        <w:rPr>
          <w:rFonts w:ascii="Calibri" w:hAnsi="Calibri"/>
          <w:noProof/>
          <w:sz w:val="22"/>
          <w:szCs w:val="22"/>
        </w:rPr>
      </w:pPr>
      <w:hyperlink w:anchor="_Toc492467075" w:history="1">
        <w:r w:rsidR="003166DF" w:rsidRPr="00A406A6">
          <w:rPr>
            <w:rStyle w:val="Hipercze"/>
            <w:rFonts w:ascii="Arial" w:hAnsi="Arial" w:cs="Arial"/>
            <w:noProof/>
          </w:rPr>
          <w:t>B.</w:t>
        </w:r>
        <w:r w:rsidR="003166DF" w:rsidRPr="004312BE">
          <w:rPr>
            <w:rFonts w:ascii="Calibri" w:hAnsi="Calibri"/>
            <w:noProof/>
            <w:sz w:val="22"/>
            <w:szCs w:val="22"/>
          </w:rPr>
          <w:tab/>
        </w:r>
        <w:r w:rsidR="003166DF" w:rsidRPr="00A406A6">
          <w:rPr>
            <w:rStyle w:val="Hipercze"/>
            <w:rFonts w:ascii="Arial" w:hAnsi="Arial" w:cs="Arial"/>
            <w:noProof/>
            <w:kern w:val="32"/>
          </w:rPr>
          <w:t>PL</w:t>
        </w:r>
        <w:r w:rsidR="003166DF" w:rsidRPr="00A406A6">
          <w:rPr>
            <w:rStyle w:val="Hipercze"/>
            <w:rFonts w:ascii="Arial" w:hAnsi="Arial" w:cs="Arial"/>
            <w:noProof/>
          </w:rPr>
          <w:t>ANOWANIE SZKOLENIA</w:t>
        </w:r>
        <w:r w:rsidR="003166DF">
          <w:rPr>
            <w:noProof/>
            <w:webHidden/>
          </w:rPr>
          <w:tab/>
        </w:r>
        <w:r w:rsidR="003166DF">
          <w:rPr>
            <w:noProof/>
            <w:webHidden/>
          </w:rPr>
          <w:fldChar w:fldCharType="begin"/>
        </w:r>
        <w:r w:rsidR="003166DF">
          <w:rPr>
            <w:noProof/>
            <w:webHidden/>
          </w:rPr>
          <w:instrText xml:space="preserve"> PAGEREF _Toc492467075 \h </w:instrText>
        </w:r>
        <w:r w:rsidR="003166DF">
          <w:rPr>
            <w:noProof/>
            <w:webHidden/>
          </w:rPr>
        </w:r>
        <w:r w:rsidR="003166DF">
          <w:rPr>
            <w:noProof/>
            <w:webHidden/>
          </w:rPr>
          <w:fldChar w:fldCharType="separate"/>
        </w:r>
        <w:r w:rsidR="00B61EA1">
          <w:rPr>
            <w:noProof/>
            <w:webHidden/>
          </w:rPr>
          <w:t>4</w:t>
        </w:r>
        <w:r w:rsidR="003166DF">
          <w:rPr>
            <w:noProof/>
            <w:webHidden/>
          </w:rPr>
          <w:fldChar w:fldCharType="end"/>
        </w:r>
      </w:hyperlink>
    </w:p>
    <w:p w:rsidR="003166DF" w:rsidRPr="004312BE" w:rsidRDefault="006345E1" w:rsidP="003166DF">
      <w:pPr>
        <w:pStyle w:val="Spistreci2"/>
        <w:tabs>
          <w:tab w:val="right" w:leader="dot" w:pos="9060"/>
        </w:tabs>
        <w:rPr>
          <w:rFonts w:ascii="Calibri" w:hAnsi="Calibri"/>
          <w:noProof/>
          <w:sz w:val="22"/>
          <w:szCs w:val="22"/>
        </w:rPr>
      </w:pPr>
      <w:hyperlink w:anchor="_Toc492467076" w:history="1">
        <w:r w:rsidR="003166DF" w:rsidRPr="00A406A6">
          <w:rPr>
            <w:rStyle w:val="Hipercze"/>
            <w:rFonts w:ascii="Arial" w:hAnsi="Arial" w:cs="Arial"/>
            <w:noProof/>
            <w:kern w:val="32"/>
          </w:rPr>
          <w:t>C.</w:t>
        </w:r>
        <w:r w:rsidR="003166DF" w:rsidRPr="004312BE">
          <w:rPr>
            <w:rFonts w:ascii="Calibri" w:hAnsi="Calibri"/>
            <w:noProof/>
            <w:sz w:val="22"/>
            <w:szCs w:val="22"/>
          </w:rPr>
          <w:tab/>
        </w:r>
        <w:r w:rsidR="003166DF" w:rsidRPr="00A406A6">
          <w:rPr>
            <w:rStyle w:val="Hipercze"/>
            <w:rFonts w:ascii="Arial" w:hAnsi="Arial" w:cs="Arial"/>
            <w:noProof/>
            <w:kern w:val="32"/>
          </w:rPr>
          <w:t>GŁÓWNE ZADANIA SZKOLENIOWE</w:t>
        </w:r>
        <w:r w:rsidR="003166DF">
          <w:rPr>
            <w:noProof/>
            <w:webHidden/>
          </w:rPr>
          <w:tab/>
        </w:r>
        <w:r w:rsidR="003166DF">
          <w:rPr>
            <w:noProof/>
            <w:webHidden/>
          </w:rPr>
          <w:fldChar w:fldCharType="begin"/>
        </w:r>
        <w:r w:rsidR="003166DF">
          <w:rPr>
            <w:noProof/>
            <w:webHidden/>
          </w:rPr>
          <w:instrText xml:space="preserve"> PAGEREF _Toc492467076 \h </w:instrText>
        </w:r>
        <w:r w:rsidR="003166DF">
          <w:rPr>
            <w:noProof/>
            <w:webHidden/>
          </w:rPr>
        </w:r>
        <w:r w:rsidR="003166DF">
          <w:rPr>
            <w:noProof/>
            <w:webHidden/>
          </w:rPr>
          <w:fldChar w:fldCharType="separate"/>
        </w:r>
        <w:r w:rsidR="00B61EA1">
          <w:rPr>
            <w:noProof/>
            <w:webHidden/>
          </w:rPr>
          <w:t>5</w:t>
        </w:r>
        <w:r w:rsidR="003166DF">
          <w:rPr>
            <w:noProof/>
            <w:webHidden/>
          </w:rPr>
          <w:fldChar w:fldCharType="end"/>
        </w:r>
      </w:hyperlink>
    </w:p>
    <w:p w:rsidR="003166DF" w:rsidRPr="004312BE" w:rsidRDefault="006345E1" w:rsidP="003166DF">
      <w:pPr>
        <w:pStyle w:val="Spistreci2"/>
        <w:tabs>
          <w:tab w:val="right" w:leader="dot" w:pos="9060"/>
        </w:tabs>
        <w:rPr>
          <w:rFonts w:ascii="Calibri" w:hAnsi="Calibri"/>
          <w:noProof/>
          <w:sz w:val="22"/>
          <w:szCs w:val="22"/>
        </w:rPr>
      </w:pPr>
      <w:hyperlink w:anchor="_Toc492467077" w:history="1">
        <w:r w:rsidR="003166DF" w:rsidRPr="00A406A6">
          <w:rPr>
            <w:rStyle w:val="Hipercze"/>
            <w:rFonts w:ascii="Arial" w:hAnsi="Arial" w:cs="Arial"/>
            <w:noProof/>
            <w:kern w:val="32"/>
          </w:rPr>
          <w:t>D.</w:t>
        </w:r>
        <w:r w:rsidR="003166DF" w:rsidRPr="004312BE">
          <w:rPr>
            <w:rFonts w:ascii="Calibri" w:hAnsi="Calibri"/>
            <w:noProof/>
            <w:sz w:val="22"/>
            <w:szCs w:val="22"/>
          </w:rPr>
          <w:tab/>
        </w:r>
        <w:r w:rsidR="003166DF" w:rsidRPr="00A406A6">
          <w:rPr>
            <w:rStyle w:val="Hipercze"/>
            <w:rFonts w:ascii="Arial" w:hAnsi="Arial" w:cs="Arial"/>
            <w:noProof/>
            <w:kern w:val="32"/>
          </w:rPr>
          <w:t>CEL SZKOLENIA</w:t>
        </w:r>
        <w:r w:rsidR="003166DF">
          <w:rPr>
            <w:noProof/>
            <w:webHidden/>
          </w:rPr>
          <w:tab/>
        </w:r>
        <w:r w:rsidR="003166DF">
          <w:rPr>
            <w:noProof/>
            <w:webHidden/>
          </w:rPr>
          <w:fldChar w:fldCharType="begin"/>
        </w:r>
        <w:r w:rsidR="003166DF">
          <w:rPr>
            <w:noProof/>
            <w:webHidden/>
          </w:rPr>
          <w:instrText xml:space="preserve"> PAGEREF _Toc492467077 \h </w:instrText>
        </w:r>
        <w:r w:rsidR="003166DF">
          <w:rPr>
            <w:noProof/>
            <w:webHidden/>
          </w:rPr>
        </w:r>
        <w:r w:rsidR="003166DF">
          <w:rPr>
            <w:noProof/>
            <w:webHidden/>
          </w:rPr>
          <w:fldChar w:fldCharType="separate"/>
        </w:r>
        <w:r w:rsidR="00B61EA1">
          <w:rPr>
            <w:noProof/>
            <w:webHidden/>
          </w:rPr>
          <w:t>5</w:t>
        </w:r>
        <w:r w:rsidR="003166DF">
          <w:rPr>
            <w:noProof/>
            <w:webHidden/>
          </w:rPr>
          <w:fldChar w:fldCharType="end"/>
        </w:r>
      </w:hyperlink>
    </w:p>
    <w:p w:rsidR="003166DF" w:rsidRPr="003166DF" w:rsidRDefault="006345E1" w:rsidP="003166DF">
      <w:pPr>
        <w:pStyle w:val="Spistreci2"/>
        <w:tabs>
          <w:tab w:val="right" w:leader="dot" w:pos="9060"/>
        </w:tabs>
        <w:rPr>
          <w:noProof/>
          <w:color w:val="0000FF"/>
          <w:u w:val="single"/>
        </w:rPr>
      </w:pPr>
      <w:hyperlink w:anchor="_Toc492467078" w:history="1">
        <w:r w:rsidR="003166DF" w:rsidRPr="00A406A6">
          <w:rPr>
            <w:rStyle w:val="Hipercze"/>
            <w:rFonts w:ascii="Arial" w:hAnsi="Arial" w:cs="Arial"/>
            <w:noProof/>
            <w:kern w:val="32"/>
          </w:rPr>
          <w:t>E.</w:t>
        </w:r>
        <w:r w:rsidR="003166DF" w:rsidRPr="004312BE">
          <w:rPr>
            <w:rFonts w:ascii="Calibri" w:hAnsi="Calibri"/>
            <w:noProof/>
            <w:sz w:val="22"/>
            <w:szCs w:val="22"/>
          </w:rPr>
          <w:tab/>
        </w:r>
        <w:r w:rsidR="003166DF" w:rsidRPr="00A406A6">
          <w:rPr>
            <w:rStyle w:val="Hipercze"/>
            <w:rFonts w:ascii="Arial" w:hAnsi="Arial" w:cs="Arial"/>
            <w:noProof/>
            <w:kern w:val="32"/>
          </w:rPr>
          <w:t>EFEKTY SZKOLENIA</w:t>
        </w:r>
        <w:r w:rsidR="003166DF">
          <w:rPr>
            <w:noProof/>
            <w:webHidden/>
          </w:rPr>
          <w:tab/>
          <w:t>6</w:t>
        </w:r>
      </w:hyperlink>
    </w:p>
    <w:p w:rsidR="003166DF" w:rsidRPr="004312BE" w:rsidRDefault="006345E1" w:rsidP="003166DF">
      <w:pPr>
        <w:pStyle w:val="Spistreci2"/>
        <w:tabs>
          <w:tab w:val="right" w:leader="dot" w:pos="9060"/>
        </w:tabs>
        <w:rPr>
          <w:rFonts w:ascii="Calibri" w:hAnsi="Calibri"/>
          <w:noProof/>
          <w:sz w:val="22"/>
          <w:szCs w:val="22"/>
        </w:rPr>
      </w:pPr>
      <w:hyperlink w:anchor="_Toc492467079" w:history="1">
        <w:r w:rsidR="003166DF">
          <w:rPr>
            <w:rStyle w:val="Hipercze"/>
            <w:rFonts w:ascii="Arial" w:hAnsi="Arial" w:cs="Arial"/>
            <w:noProof/>
            <w:kern w:val="32"/>
          </w:rPr>
          <w:t>F</w:t>
        </w:r>
        <w:r w:rsidR="003166DF" w:rsidRPr="00A406A6">
          <w:rPr>
            <w:rStyle w:val="Hipercze"/>
            <w:rFonts w:ascii="Arial" w:hAnsi="Arial" w:cs="Arial"/>
            <w:noProof/>
            <w:kern w:val="32"/>
          </w:rPr>
          <w:t>.</w:t>
        </w:r>
        <w:r w:rsidR="003166DF" w:rsidRPr="004312BE">
          <w:rPr>
            <w:rFonts w:ascii="Calibri" w:hAnsi="Calibri"/>
            <w:noProof/>
            <w:sz w:val="22"/>
            <w:szCs w:val="22"/>
          </w:rPr>
          <w:tab/>
        </w:r>
        <w:r w:rsidR="003166DF" w:rsidRPr="00A406A6">
          <w:rPr>
            <w:rStyle w:val="Hipercze"/>
            <w:rFonts w:ascii="Arial" w:hAnsi="Arial" w:cs="Arial"/>
            <w:noProof/>
            <w:kern w:val="32"/>
          </w:rPr>
          <w:t>OCENA STANU WYSZKOLENIA</w:t>
        </w:r>
        <w:r w:rsidR="003166DF">
          <w:rPr>
            <w:noProof/>
            <w:webHidden/>
          </w:rPr>
          <w:tab/>
          <w:t>7</w:t>
        </w:r>
      </w:hyperlink>
    </w:p>
    <w:p w:rsidR="003166DF" w:rsidRPr="004312BE" w:rsidRDefault="006345E1" w:rsidP="003166DF">
      <w:pPr>
        <w:pStyle w:val="Spistreci2"/>
        <w:tabs>
          <w:tab w:val="right" w:leader="dot" w:pos="9060"/>
        </w:tabs>
        <w:rPr>
          <w:rFonts w:ascii="Calibri" w:hAnsi="Calibri"/>
          <w:noProof/>
          <w:sz w:val="22"/>
          <w:szCs w:val="22"/>
        </w:rPr>
      </w:pPr>
      <w:hyperlink w:anchor="_Toc492467080" w:history="1">
        <w:r w:rsidR="003166DF">
          <w:rPr>
            <w:rStyle w:val="Hipercze"/>
            <w:rFonts w:ascii="Arial" w:hAnsi="Arial" w:cs="Arial"/>
            <w:noProof/>
          </w:rPr>
          <w:t>G</w:t>
        </w:r>
        <w:r w:rsidR="003166DF" w:rsidRPr="00A406A6">
          <w:rPr>
            <w:rStyle w:val="Hipercze"/>
            <w:rFonts w:ascii="Arial" w:hAnsi="Arial" w:cs="Arial"/>
            <w:noProof/>
          </w:rPr>
          <w:t>.</w:t>
        </w:r>
        <w:r w:rsidR="003166DF" w:rsidRPr="004312BE">
          <w:rPr>
            <w:rFonts w:ascii="Calibri" w:hAnsi="Calibri"/>
            <w:noProof/>
            <w:sz w:val="22"/>
            <w:szCs w:val="22"/>
          </w:rPr>
          <w:tab/>
        </w:r>
        <w:r w:rsidR="003166DF" w:rsidRPr="00A406A6">
          <w:rPr>
            <w:rStyle w:val="Hipercze"/>
            <w:rFonts w:ascii="Arial" w:hAnsi="Arial" w:cs="Arial"/>
            <w:noProof/>
          </w:rPr>
          <w:t>ZAKRES SZKOLENIA</w:t>
        </w:r>
        <w:r w:rsidR="003166DF">
          <w:rPr>
            <w:noProof/>
            <w:webHidden/>
          </w:rPr>
          <w:tab/>
          <w:t>7</w:t>
        </w:r>
      </w:hyperlink>
    </w:p>
    <w:p w:rsidR="003166DF" w:rsidRPr="004312BE" w:rsidRDefault="006345E1" w:rsidP="003166DF">
      <w:pPr>
        <w:pStyle w:val="Spistreci1"/>
        <w:tabs>
          <w:tab w:val="right" w:leader="dot" w:pos="9060"/>
        </w:tabs>
        <w:rPr>
          <w:rFonts w:ascii="Calibri" w:hAnsi="Calibri"/>
          <w:noProof/>
          <w:sz w:val="22"/>
          <w:szCs w:val="22"/>
        </w:rPr>
      </w:pPr>
      <w:hyperlink w:anchor="_Toc492467081" w:history="1">
        <w:r w:rsidR="003166DF" w:rsidRPr="00A406A6">
          <w:rPr>
            <w:rStyle w:val="Hipercze"/>
            <w:rFonts w:ascii="Arial" w:hAnsi="Arial" w:cs="Arial"/>
            <w:noProof/>
          </w:rPr>
          <w:t>III.</w:t>
        </w:r>
        <w:r w:rsidR="003166DF" w:rsidRPr="004312BE">
          <w:rPr>
            <w:rFonts w:ascii="Calibri" w:hAnsi="Calibri"/>
            <w:noProof/>
            <w:sz w:val="22"/>
            <w:szCs w:val="22"/>
          </w:rPr>
          <w:tab/>
        </w:r>
        <w:r w:rsidR="00896EEA">
          <w:rPr>
            <w:rStyle w:val="Hipercze"/>
            <w:rFonts w:ascii="Arial" w:hAnsi="Arial" w:cs="Arial"/>
            <w:noProof/>
          </w:rPr>
          <w:t>SZKOLENIE TEORETYCZNE</w:t>
        </w:r>
        <w:r w:rsidR="003166DF">
          <w:rPr>
            <w:noProof/>
            <w:webHidden/>
          </w:rPr>
          <w:tab/>
          <w:t>8</w:t>
        </w:r>
      </w:hyperlink>
    </w:p>
    <w:p w:rsidR="003166DF" w:rsidRPr="004312BE" w:rsidRDefault="006345E1" w:rsidP="00896EEA">
      <w:pPr>
        <w:pStyle w:val="Spistreci3"/>
        <w:tabs>
          <w:tab w:val="right" w:leader="dot" w:pos="9060"/>
        </w:tabs>
        <w:rPr>
          <w:rFonts w:ascii="Calibri" w:hAnsi="Calibri"/>
          <w:noProof/>
          <w:sz w:val="22"/>
          <w:szCs w:val="22"/>
        </w:rPr>
      </w:pPr>
      <w:hyperlink w:anchor="_Toc492467082" w:history="1">
        <w:r w:rsidR="003166DF" w:rsidRPr="00A406A6">
          <w:rPr>
            <w:rStyle w:val="Hipercze"/>
            <w:rFonts w:ascii="Arial" w:hAnsi="Arial" w:cs="Arial"/>
            <w:noProof/>
          </w:rPr>
          <w:t>A.</w:t>
        </w:r>
        <w:r w:rsidR="003166DF" w:rsidRPr="004312BE">
          <w:rPr>
            <w:rFonts w:ascii="Calibri" w:hAnsi="Calibri"/>
            <w:noProof/>
            <w:sz w:val="22"/>
            <w:szCs w:val="22"/>
          </w:rPr>
          <w:tab/>
        </w:r>
        <w:r w:rsidR="003166DF" w:rsidRPr="00A406A6">
          <w:rPr>
            <w:rStyle w:val="Hipercze"/>
            <w:rFonts w:ascii="Arial" w:hAnsi="Arial" w:cs="Arial"/>
            <w:noProof/>
          </w:rPr>
          <w:t>Zestawienie godzin</w:t>
        </w:r>
        <w:r w:rsidR="003166DF">
          <w:rPr>
            <w:noProof/>
            <w:webHidden/>
          </w:rPr>
          <w:tab/>
          <w:t>8</w:t>
        </w:r>
      </w:hyperlink>
    </w:p>
    <w:p w:rsidR="003166DF" w:rsidRPr="004312BE" w:rsidRDefault="006345E1" w:rsidP="003166DF">
      <w:pPr>
        <w:pStyle w:val="Spistreci3"/>
        <w:tabs>
          <w:tab w:val="right" w:leader="dot" w:pos="9060"/>
        </w:tabs>
        <w:rPr>
          <w:rFonts w:ascii="Calibri" w:hAnsi="Calibri"/>
          <w:noProof/>
          <w:sz w:val="22"/>
          <w:szCs w:val="22"/>
        </w:rPr>
      </w:pPr>
      <w:hyperlink w:anchor="_Toc492467084" w:history="1">
        <w:r w:rsidR="003166DF" w:rsidRPr="00A406A6">
          <w:rPr>
            <w:rStyle w:val="Hipercze"/>
            <w:rFonts w:ascii="Arial" w:hAnsi="Arial" w:cs="Arial"/>
            <w:noProof/>
          </w:rPr>
          <w:t>B.</w:t>
        </w:r>
        <w:r w:rsidR="003166DF" w:rsidRPr="004312BE">
          <w:rPr>
            <w:rFonts w:ascii="Calibri" w:hAnsi="Calibri"/>
            <w:noProof/>
            <w:sz w:val="22"/>
            <w:szCs w:val="22"/>
          </w:rPr>
          <w:tab/>
        </w:r>
        <w:r w:rsidR="003166DF" w:rsidRPr="00A406A6">
          <w:rPr>
            <w:rStyle w:val="Hipercze"/>
            <w:rFonts w:ascii="Arial" w:hAnsi="Arial" w:cs="Arial"/>
            <w:noProof/>
          </w:rPr>
          <w:t>Tematyka zajęć</w:t>
        </w:r>
        <w:r w:rsidR="003166DF">
          <w:rPr>
            <w:noProof/>
            <w:webHidden/>
          </w:rPr>
          <w:tab/>
          <w:t>9</w:t>
        </w:r>
      </w:hyperlink>
    </w:p>
    <w:p w:rsidR="003166DF" w:rsidRPr="004312BE" w:rsidRDefault="006345E1" w:rsidP="003166DF">
      <w:pPr>
        <w:pStyle w:val="Spistreci3"/>
        <w:tabs>
          <w:tab w:val="left" w:pos="1260"/>
          <w:tab w:val="right" w:leader="dot" w:pos="9060"/>
        </w:tabs>
        <w:rPr>
          <w:rFonts w:ascii="Calibri" w:hAnsi="Calibri"/>
          <w:noProof/>
          <w:sz w:val="22"/>
          <w:szCs w:val="22"/>
        </w:rPr>
      </w:pPr>
      <w:hyperlink w:anchor="_Toc492467085" w:history="1">
        <w:r w:rsidR="003166DF" w:rsidRPr="00A406A6">
          <w:rPr>
            <w:rStyle w:val="Hipercze"/>
            <w:rFonts w:ascii="Arial" w:hAnsi="Arial" w:cs="Arial"/>
            <w:noProof/>
          </w:rPr>
          <w:t>C.</w:t>
        </w:r>
        <w:r w:rsidR="003166DF" w:rsidRPr="004312BE">
          <w:rPr>
            <w:rFonts w:ascii="Calibri" w:hAnsi="Calibri"/>
            <w:noProof/>
            <w:sz w:val="22"/>
            <w:szCs w:val="22"/>
          </w:rPr>
          <w:tab/>
        </w:r>
        <w:r w:rsidR="003166DF" w:rsidRPr="00A406A6">
          <w:rPr>
            <w:rStyle w:val="Hipercze"/>
            <w:rFonts w:ascii="Arial" w:hAnsi="Arial" w:cs="Arial"/>
            <w:noProof/>
          </w:rPr>
          <w:t>Szczegółowe treści tematów.</w:t>
        </w:r>
        <w:r w:rsidR="003166DF">
          <w:rPr>
            <w:noProof/>
            <w:webHidden/>
          </w:rPr>
          <w:tab/>
          <w:t>12</w:t>
        </w:r>
      </w:hyperlink>
    </w:p>
    <w:p w:rsidR="003166DF" w:rsidRPr="004312BE" w:rsidRDefault="003166DF" w:rsidP="003166DF">
      <w:pPr>
        <w:pStyle w:val="Spistreci1"/>
        <w:tabs>
          <w:tab w:val="right" w:leader="dot" w:pos="9060"/>
        </w:tabs>
        <w:rPr>
          <w:rFonts w:ascii="Calibri" w:hAnsi="Calibri"/>
          <w:noProof/>
          <w:sz w:val="22"/>
          <w:szCs w:val="22"/>
        </w:rPr>
      </w:pPr>
    </w:p>
    <w:p w:rsidR="003166DF" w:rsidRPr="004312BE" w:rsidRDefault="003166DF" w:rsidP="003166DF">
      <w:pPr>
        <w:pStyle w:val="Spistreci3"/>
        <w:tabs>
          <w:tab w:val="left" w:pos="1260"/>
          <w:tab w:val="right" w:leader="dot" w:pos="9060"/>
        </w:tabs>
        <w:rPr>
          <w:rFonts w:ascii="Calibri" w:hAnsi="Calibri"/>
          <w:noProof/>
          <w:sz w:val="22"/>
          <w:szCs w:val="22"/>
        </w:rPr>
      </w:pPr>
    </w:p>
    <w:p w:rsidR="003166DF" w:rsidRPr="00D83949" w:rsidRDefault="003166DF" w:rsidP="003166DF">
      <w:pPr>
        <w:pStyle w:val="Spistreci2"/>
        <w:tabs>
          <w:tab w:val="right" w:leader="dot" w:pos="8777"/>
        </w:tabs>
        <w:ind w:left="0" w:firstLine="0"/>
        <w:rPr>
          <w:rFonts w:ascii="Arial" w:hAnsi="Arial" w:cs="Arial"/>
          <w:noProof/>
          <w:sz w:val="22"/>
          <w:szCs w:val="22"/>
        </w:rPr>
      </w:pPr>
      <w:r w:rsidRPr="00D83949">
        <w:rPr>
          <w:rFonts w:ascii="Arial" w:hAnsi="Arial" w:cs="Arial"/>
          <w:b/>
          <w:bCs/>
        </w:rPr>
        <w:fldChar w:fldCharType="end"/>
      </w:r>
    </w:p>
    <w:p w:rsidR="003166DF" w:rsidRPr="00D83949" w:rsidRDefault="003166DF" w:rsidP="003166DF">
      <w:pPr>
        <w:rPr>
          <w:rFonts w:ascii="Arial" w:hAnsi="Arial" w:cs="Arial"/>
        </w:rPr>
      </w:pPr>
    </w:p>
    <w:p w:rsidR="003166DF" w:rsidRPr="00D83949" w:rsidRDefault="003166DF" w:rsidP="003166DF">
      <w:pPr>
        <w:pStyle w:val="Nagwek1"/>
        <w:spacing w:before="0" w:after="0" w:line="360" w:lineRule="auto"/>
        <w:rPr>
          <w:rFonts w:ascii="Arial" w:hAnsi="Arial" w:cs="Arial"/>
          <w:sz w:val="24"/>
          <w:szCs w:val="24"/>
        </w:rPr>
      </w:pPr>
    </w:p>
    <w:p w:rsidR="003166DF" w:rsidRPr="00D83949" w:rsidRDefault="003166DF" w:rsidP="003166DF">
      <w:pPr>
        <w:rPr>
          <w:rFonts w:ascii="Arial" w:hAnsi="Arial" w:cs="Arial"/>
        </w:rPr>
        <w:sectPr w:rsidR="003166DF" w:rsidRPr="00D83949" w:rsidSect="003D2450">
          <w:footerReference w:type="default" r:id="rId8"/>
          <w:footerReference w:type="first" r:id="rId9"/>
          <w:pgSz w:w="11906" w:h="16838"/>
          <w:pgMar w:top="1418" w:right="851" w:bottom="1418" w:left="1985" w:header="709" w:footer="709" w:gutter="0"/>
          <w:pgNumType w:start="1"/>
          <w:cols w:space="708"/>
          <w:titlePg/>
          <w:docGrid w:linePitch="360"/>
        </w:sectPr>
      </w:pPr>
    </w:p>
    <w:p w:rsidR="003166DF" w:rsidRPr="00D83949" w:rsidRDefault="003166DF" w:rsidP="003166DF">
      <w:pPr>
        <w:pStyle w:val="Nagwek1"/>
        <w:numPr>
          <w:ilvl w:val="0"/>
          <w:numId w:val="19"/>
        </w:numPr>
        <w:spacing w:before="0" w:after="0" w:line="360" w:lineRule="auto"/>
        <w:ind w:left="284" w:hanging="284"/>
        <w:rPr>
          <w:rFonts w:ascii="Arial" w:hAnsi="Arial" w:cs="Arial"/>
          <w:sz w:val="24"/>
          <w:szCs w:val="24"/>
        </w:rPr>
      </w:pPr>
      <w:bookmarkStart w:id="2" w:name="_Toc492467070"/>
      <w:r w:rsidRPr="00D83949">
        <w:rPr>
          <w:rFonts w:ascii="Arial" w:hAnsi="Arial" w:cs="Arial"/>
          <w:sz w:val="24"/>
          <w:szCs w:val="24"/>
        </w:rPr>
        <w:lastRenderedPageBreak/>
        <w:t>ZASADY OGÓLNE</w:t>
      </w:r>
      <w:bookmarkEnd w:id="1"/>
      <w:bookmarkEnd w:id="2"/>
    </w:p>
    <w:p w:rsidR="003166DF" w:rsidRPr="00D83949" w:rsidRDefault="003166DF" w:rsidP="003166DF">
      <w:pPr>
        <w:ind w:left="0" w:firstLine="0"/>
        <w:rPr>
          <w:rFonts w:ascii="Arial" w:hAnsi="Arial" w:cs="Arial"/>
        </w:rPr>
      </w:pPr>
    </w:p>
    <w:p w:rsidR="003166DF" w:rsidRPr="00D83949" w:rsidRDefault="003166DF" w:rsidP="003166DF">
      <w:pPr>
        <w:pStyle w:val="Nagwek2"/>
        <w:numPr>
          <w:ilvl w:val="0"/>
          <w:numId w:val="2"/>
        </w:numPr>
        <w:tabs>
          <w:tab w:val="clear" w:pos="1068"/>
          <w:tab w:val="num" w:pos="360"/>
        </w:tabs>
        <w:spacing w:before="0" w:after="0" w:line="360" w:lineRule="auto"/>
        <w:ind w:hanging="1068"/>
        <w:rPr>
          <w:rFonts w:ascii="Arial" w:hAnsi="Arial" w:cs="Arial"/>
          <w:i w:val="0"/>
          <w:sz w:val="24"/>
          <w:szCs w:val="24"/>
        </w:rPr>
      </w:pPr>
      <w:bookmarkStart w:id="3" w:name="_Toc56405831"/>
      <w:bookmarkStart w:id="4" w:name="_Toc492467071"/>
      <w:r w:rsidRPr="00D83949">
        <w:rPr>
          <w:rFonts w:ascii="Arial" w:hAnsi="Arial" w:cs="Arial"/>
          <w:i w:val="0"/>
          <w:sz w:val="24"/>
          <w:szCs w:val="24"/>
        </w:rPr>
        <w:t>Założenia ogólne</w:t>
      </w:r>
      <w:bookmarkEnd w:id="3"/>
      <w:bookmarkEnd w:id="4"/>
    </w:p>
    <w:p w:rsidR="003166DF" w:rsidRPr="00D83949" w:rsidRDefault="003166DF" w:rsidP="003166DF">
      <w:pPr>
        <w:tabs>
          <w:tab w:val="left" w:pos="284"/>
        </w:tabs>
        <w:spacing w:before="0" w:after="0" w:line="360" w:lineRule="auto"/>
        <w:ind w:left="284" w:hanging="284"/>
        <w:rPr>
          <w:rFonts w:ascii="Arial" w:hAnsi="Arial" w:cs="Arial"/>
          <w:b/>
        </w:rPr>
      </w:pPr>
      <w:r w:rsidRPr="00D83949">
        <w:rPr>
          <w:rFonts w:ascii="Arial" w:hAnsi="Arial" w:cs="Arial"/>
          <w:b/>
        </w:rPr>
        <w:tab/>
        <w:t xml:space="preserve">Niniejszy program przeznaczony jest dla słuchaczy i stanowi podstawę </w:t>
      </w:r>
      <w:r w:rsidRPr="00D83949">
        <w:rPr>
          <w:rFonts w:ascii="Arial" w:hAnsi="Arial" w:cs="Arial"/>
          <w:b/>
        </w:rPr>
        <w:br/>
        <w:t>do organizacji procesu szkolenia dla studentów szkół wyższych.</w:t>
      </w:r>
    </w:p>
    <w:p w:rsidR="003166DF" w:rsidRPr="00D83949" w:rsidRDefault="003166DF" w:rsidP="003166DF">
      <w:pPr>
        <w:pStyle w:val="Tekstpodstawowy"/>
        <w:spacing w:before="0" w:after="0"/>
        <w:ind w:hanging="73"/>
        <w:rPr>
          <w:rFonts w:ascii="Arial" w:hAnsi="Arial" w:cs="Arial"/>
          <w:szCs w:val="24"/>
        </w:rPr>
      </w:pPr>
      <w:r>
        <w:rPr>
          <w:rFonts w:ascii="Arial" w:hAnsi="Arial" w:cs="Arial"/>
          <w:szCs w:val="24"/>
        </w:rPr>
        <w:t xml:space="preserve">Swoim zakresem obejmuje </w:t>
      </w:r>
      <w:r w:rsidRPr="00D83949">
        <w:rPr>
          <w:rFonts w:ascii="Arial" w:hAnsi="Arial" w:cs="Arial"/>
          <w:szCs w:val="24"/>
        </w:rPr>
        <w:t xml:space="preserve">przeszkolenie </w:t>
      </w:r>
      <w:r w:rsidRPr="00D83949">
        <w:rPr>
          <w:rFonts w:ascii="Arial" w:hAnsi="Arial" w:cs="Arial"/>
          <w:b/>
          <w:szCs w:val="24"/>
        </w:rPr>
        <w:t>studentów</w:t>
      </w:r>
      <w:r w:rsidRPr="00D83949">
        <w:rPr>
          <w:rFonts w:ascii="Arial" w:hAnsi="Arial" w:cs="Arial"/>
          <w:szCs w:val="24"/>
        </w:rPr>
        <w:t xml:space="preserve"> szkół wyższych w wymiarze jednego lub dwóch semestrów dla kandydatów na szeregowych oraz osób funkcyjnych drużyny lub podoficerów rezerwy.</w:t>
      </w:r>
    </w:p>
    <w:p w:rsidR="003166DF" w:rsidRPr="00D83949" w:rsidRDefault="003166DF" w:rsidP="003166DF">
      <w:pPr>
        <w:pStyle w:val="Tekstpodstawowy"/>
        <w:spacing w:before="0" w:after="0"/>
        <w:ind w:left="284" w:firstLine="0"/>
        <w:rPr>
          <w:rFonts w:ascii="Arial" w:hAnsi="Arial" w:cs="Arial"/>
          <w:szCs w:val="24"/>
        </w:rPr>
      </w:pPr>
      <w:r w:rsidRPr="00D83949">
        <w:rPr>
          <w:rFonts w:ascii="Arial" w:hAnsi="Arial" w:cs="Arial"/>
          <w:szCs w:val="24"/>
        </w:rPr>
        <w:t>Program w swojej treści zawiera działy, i tematykę zajęć, liczbę godzin progra</w:t>
      </w:r>
      <w:r>
        <w:rPr>
          <w:rFonts w:ascii="Arial" w:hAnsi="Arial" w:cs="Arial"/>
          <w:szCs w:val="24"/>
        </w:rPr>
        <w:t xml:space="preserve">mowych </w:t>
      </w:r>
      <w:r w:rsidRPr="00D83949">
        <w:rPr>
          <w:rFonts w:ascii="Arial" w:hAnsi="Arial" w:cs="Arial"/>
          <w:szCs w:val="24"/>
        </w:rPr>
        <w:t xml:space="preserve">oraz rozpisane tematy i zajęcia do zagadnień włącznie. </w:t>
      </w:r>
    </w:p>
    <w:p w:rsidR="003166DF" w:rsidRPr="00D83949" w:rsidRDefault="003166DF" w:rsidP="003166DF">
      <w:pPr>
        <w:pStyle w:val="Tekstpodstawowy"/>
        <w:spacing w:before="0" w:after="0"/>
        <w:ind w:left="284" w:firstLine="0"/>
        <w:rPr>
          <w:rFonts w:ascii="Arial" w:hAnsi="Arial" w:cs="Arial"/>
          <w:szCs w:val="24"/>
        </w:rPr>
      </w:pPr>
      <w:r w:rsidRPr="00D83949">
        <w:rPr>
          <w:rFonts w:ascii="Arial" w:hAnsi="Arial" w:cs="Arial"/>
          <w:szCs w:val="24"/>
        </w:rPr>
        <w:t xml:space="preserve">Ujmuje ogólne i przedmiotowe cele szkoleniowe, które powinien opanować słuchacz w okresie przeszkolenia wojskowego. </w:t>
      </w:r>
    </w:p>
    <w:p w:rsidR="003166DF" w:rsidRPr="00334B02" w:rsidRDefault="003166DF" w:rsidP="003166DF">
      <w:pPr>
        <w:pStyle w:val="Tekstpodstawowy"/>
        <w:spacing w:before="0" w:after="0"/>
        <w:ind w:left="284" w:firstLine="0"/>
        <w:rPr>
          <w:rFonts w:ascii="Arial" w:hAnsi="Arial" w:cs="Arial"/>
          <w:b/>
          <w:szCs w:val="24"/>
        </w:rPr>
      </w:pPr>
      <w:bookmarkStart w:id="5" w:name="_Toc56405832"/>
      <w:r w:rsidRPr="00334B02">
        <w:rPr>
          <w:rFonts w:ascii="Arial" w:hAnsi="Arial" w:cs="Arial"/>
          <w:b/>
          <w:szCs w:val="24"/>
        </w:rPr>
        <w:t xml:space="preserve">Program jest traktowany jako tymczasowy i będzie podlegał ewaluacji </w:t>
      </w:r>
      <w:r>
        <w:rPr>
          <w:rFonts w:ascii="Arial" w:hAnsi="Arial" w:cs="Arial"/>
          <w:b/>
          <w:szCs w:val="24"/>
        </w:rPr>
        <w:br/>
      </w:r>
      <w:r w:rsidRPr="00334B02">
        <w:rPr>
          <w:rFonts w:ascii="Arial" w:hAnsi="Arial" w:cs="Arial"/>
          <w:b/>
          <w:szCs w:val="24"/>
        </w:rPr>
        <w:t xml:space="preserve">po zebraniu doświadczeń po przeprowadzeniu </w:t>
      </w:r>
      <w:r>
        <w:rPr>
          <w:rFonts w:ascii="Arial" w:hAnsi="Arial" w:cs="Arial"/>
          <w:b/>
          <w:szCs w:val="24"/>
        </w:rPr>
        <w:t xml:space="preserve">pierwszego </w:t>
      </w:r>
      <w:r w:rsidRPr="00334B02">
        <w:rPr>
          <w:rFonts w:ascii="Arial" w:hAnsi="Arial" w:cs="Arial"/>
          <w:b/>
          <w:szCs w:val="24"/>
        </w:rPr>
        <w:t>szkolenia teoretycznego i praktycznego studentów.</w:t>
      </w:r>
    </w:p>
    <w:p w:rsidR="003166DF" w:rsidRPr="00EE1156" w:rsidRDefault="003166DF" w:rsidP="003166DF"/>
    <w:p w:rsidR="003166DF" w:rsidRPr="00D83949" w:rsidRDefault="003166DF" w:rsidP="003166DF">
      <w:pPr>
        <w:pStyle w:val="Nagwek2"/>
        <w:numPr>
          <w:ilvl w:val="0"/>
          <w:numId w:val="2"/>
        </w:numPr>
        <w:tabs>
          <w:tab w:val="clear" w:pos="1068"/>
          <w:tab w:val="num" w:pos="0"/>
        </w:tabs>
        <w:spacing w:before="0" w:after="0" w:line="360" w:lineRule="auto"/>
        <w:ind w:left="360"/>
        <w:rPr>
          <w:rFonts w:ascii="Arial" w:hAnsi="Arial" w:cs="Arial"/>
          <w:i w:val="0"/>
          <w:sz w:val="24"/>
          <w:szCs w:val="24"/>
        </w:rPr>
      </w:pPr>
      <w:bookmarkStart w:id="6" w:name="_Toc492467072"/>
      <w:r w:rsidRPr="00D83949">
        <w:rPr>
          <w:rFonts w:ascii="Arial" w:hAnsi="Arial" w:cs="Arial"/>
          <w:i w:val="0"/>
          <w:sz w:val="24"/>
          <w:szCs w:val="24"/>
        </w:rPr>
        <w:t>Struktura szkolenia</w:t>
      </w:r>
      <w:bookmarkEnd w:id="5"/>
      <w:bookmarkEnd w:id="6"/>
    </w:p>
    <w:p w:rsidR="003166DF" w:rsidRPr="00D83949" w:rsidRDefault="003166DF" w:rsidP="003166DF">
      <w:pPr>
        <w:spacing w:before="0" w:after="0" w:line="360" w:lineRule="auto"/>
        <w:ind w:firstLine="0"/>
        <w:rPr>
          <w:rFonts w:ascii="Arial" w:hAnsi="Arial" w:cs="Arial"/>
        </w:rPr>
      </w:pPr>
      <w:r w:rsidRPr="00D83949">
        <w:rPr>
          <w:rFonts w:ascii="Arial" w:hAnsi="Arial" w:cs="Arial"/>
        </w:rPr>
        <w:t xml:space="preserve">Głównym celem przeszkolenia </w:t>
      </w:r>
      <w:r>
        <w:rPr>
          <w:rFonts w:ascii="Arial" w:hAnsi="Arial" w:cs="Arial"/>
          <w:b/>
        </w:rPr>
        <w:t xml:space="preserve">studentów </w:t>
      </w:r>
      <w:r w:rsidRPr="00D83949">
        <w:rPr>
          <w:rFonts w:ascii="Arial" w:hAnsi="Arial" w:cs="Arial"/>
          <w:b/>
        </w:rPr>
        <w:t>szkół wyższych</w:t>
      </w:r>
      <w:r w:rsidRPr="00D83949">
        <w:rPr>
          <w:rFonts w:ascii="Arial" w:hAnsi="Arial" w:cs="Arial"/>
        </w:rPr>
        <w:t xml:space="preserve"> jest przygotowanie</w:t>
      </w:r>
      <w:r>
        <w:rPr>
          <w:rFonts w:ascii="Arial" w:hAnsi="Arial" w:cs="Arial"/>
        </w:rPr>
        <w:t xml:space="preserve"> </w:t>
      </w:r>
      <w:r>
        <w:rPr>
          <w:rFonts w:ascii="Arial" w:hAnsi="Arial" w:cs="Arial"/>
          <w:b/>
        </w:rPr>
        <w:t>słuchaczy</w:t>
      </w:r>
      <w:r>
        <w:rPr>
          <w:rFonts w:ascii="Arial" w:hAnsi="Arial" w:cs="Arial"/>
        </w:rPr>
        <w:t xml:space="preserve"> </w:t>
      </w:r>
      <w:r w:rsidRPr="00D83949">
        <w:rPr>
          <w:rFonts w:ascii="Arial" w:hAnsi="Arial" w:cs="Arial"/>
        </w:rPr>
        <w:t>w podstawowym zakresie teoretycznym</w:t>
      </w:r>
      <w:r>
        <w:rPr>
          <w:rFonts w:ascii="Arial" w:hAnsi="Arial" w:cs="Arial"/>
        </w:rPr>
        <w:t xml:space="preserve"> </w:t>
      </w:r>
      <w:r w:rsidRPr="00D83949">
        <w:rPr>
          <w:rFonts w:ascii="Arial" w:hAnsi="Arial" w:cs="Arial"/>
        </w:rPr>
        <w:t xml:space="preserve">i praktycznym </w:t>
      </w:r>
      <w:r>
        <w:rPr>
          <w:rFonts w:ascii="Arial" w:hAnsi="Arial" w:cs="Arial"/>
        </w:rPr>
        <w:br/>
      </w:r>
      <w:r w:rsidRPr="00D83949">
        <w:rPr>
          <w:rFonts w:ascii="Arial" w:hAnsi="Arial" w:cs="Arial"/>
        </w:rPr>
        <w:t xml:space="preserve">do wykonywania zadań </w:t>
      </w:r>
      <w:r>
        <w:rPr>
          <w:rFonts w:ascii="Arial" w:hAnsi="Arial" w:cs="Arial"/>
        </w:rPr>
        <w:t xml:space="preserve">w zakresie działań piechoty w korpusie </w:t>
      </w:r>
      <w:r w:rsidRPr="00D83949">
        <w:rPr>
          <w:rFonts w:ascii="Arial" w:hAnsi="Arial" w:cs="Arial"/>
        </w:rPr>
        <w:t>szeregowych</w:t>
      </w:r>
      <w:r>
        <w:rPr>
          <w:rFonts w:ascii="Arial" w:hAnsi="Arial" w:cs="Arial"/>
        </w:rPr>
        <w:t xml:space="preserve"> </w:t>
      </w:r>
      <w:r w:rsidRPr="00D83949">
        <w:rPr>
          <w:rFonts w:ascii="Arial" w:hAnsi="Arial" w:cs="Arial"/>
        </w:rPr>
        <w:t xml:space="preserve">oraz podoficerskich (równorzędnych), </w:t>
      </w:r>
      <w:r>
        <w:rPr>
          <w:rFonts w:ascii="Arial" w:hAnsi="Arial" w:cs="Arial"/>
        </w:rPr>
        <w:t>umożliwiając nabycie wiedzy</w:t>
      </w:r>
      <w:r w:rsidRPr="00D83949">
        <w:rPr>
          <w:rFonts w:ascii="Arial" w:hAnsi="Arial" w:cs="Arial"/>
        </w:rPr>
        <w:t xml:space="preserve"> </w:t>
      </w:r>
      <w:r>
        <w:rPr>
          <w:rFonts w:ascii="Arial" w:hAnsi="Arial" w:cs="Arial"/>
        </w:rPr>
        <w:t>i umiejętności niezbędnych do skutecznego rozwiązywania problemów organizacyjnych</w:t>
      </w:r>
      <w:r w:rsidRPr="00D83949">
        <w:rPr>
          <w:rFonts w:ascii="Arial" w:hAnsi="Arial" w:cs="Arial"/>
        </w:rPr>
        <w:t xml:space="preserve">, </w:t>
      </w:r>
      <w:r>
        <w:rPr>
          <w:rFonts w:ascii="Arial" w:hAnsi="Arial" w:cs="Arial"/>
        </w:rPr>
        <w:t>planowania, organizowania</w:t>
      </w:r>
      <w:r w:rsidRPr="00D83949">
        <w:rPr>
          <w:rFonts w:ascii="Arial" w:hAnsi="Arial" w:cs="Arial"/>
        </w:rPr>
        <w:t xml:space="preserve"> </w:t>
      </w:r>
      <w:r>
        <w:rPr>
          <w:rFonts w:ascii="Arial" w:hAnsi="Arial" w:cs="Arial"/>
        </w:rPr>
        <w:t>i prowadzenia</w:t>
      </w:r>
      <w:r w:rsidRPr="00D83949">
        <w:rPr>
          <w:rFonts w:ascii="Arial" w:hAnsi="Arial" w:cs="Arial"/>
        </w:rPr>
        <w:t xml:space="preserve"> </w:t>
      </w:r>
      <w:r>
        <w:rPr>
          <w:rFonts w:ascii="Arial" w:hAnsi="Arial" w:cs="Arial"/>
        </w:rPr>
        <w:t>szkolenia oraz dowodzenia drużyną piechoty</w:t>
      </w:r>
      <w:r w:rsidRPr="00D83949">
        <w:rPr>
          <w:rFonts w:ascii="Arial" w:hAnsi="Arial" w:cs="Arial"/>
        </w:rPr>
        <w:t xml:space="preserve"> podczas realizacji działań taktycznych.</w:t>
      </w:r>
    </w:p>
    <w:p w:rsidR="003166DF" w:rsidRDefault="003166DF" w:rsidP="003166DF">
      <w:pPr>
        <w:spacing w:before="0" w:after="0" w:line="360" w:lineRule="auto"/>
        <w:ind w:firstLine="0"/>
        <w:rPr>
          <w:rFonts w:ascii="Arial" w:hAnsi="Arial" w:cs="Arial"/>
        </w:rPr>
      </w:pPr>
    </w:p>
    <w:p w:rsidR="003166DF" w:rsidRDefault="003166DF" w:rsidP="003166DF">
      <w:pPr>
        <w:spacing w:before="0" w:after="0" w:line="360" w:lineRule="auto"/>
        <w:ind w:firstLine="0"/>
        <w:rPr>
          <w:rFonts w:ascii="Arial" w:hAnsi="Arial" w:cs="Arial"/>
        </w:rPr>
        <w:sectPr w:rsidR="003166DF" w:rsidSect="003D2450">
          <w:pgSz w:w="11906" w:h="16838"/>
          <w:pgMar w:top="1418" w:right="851" w:bottom="1418" w:left="1985" w:header="709" w:footer="709" w:gutter="0"/>
          <w:cols w:space="708"/>
          <w:docGrid w:linePitch="360"/>
        </w:sectPr>
      </w:pPr>
    </w:p>
    <w:p w:rsidR="003166DF" w:rsidRPr="00D83949" w:rsidRDefault="003166DF" w:rsidP="003166DF">
      <w:pPr>
        <w:spacing w:before="0" w:after="0" w:line="360" w:lineRule="auto"/>
        <w:ind w:left="0" w:firstLine="0"/>
        <w:rPr>
          <w:rFonts w:ascii="Arial" w:hAnsi="Arial" w:cs="Arial"/>
        </w:rPr>
      </w:pPr>
    </w:p>
    <w:p w:rsidR="003166DF" w:rsidRPr="00D83949" w:rsidRDefault="003166DF" w:rsidP="003166DF">
      <w:pPr>
        <w:pStyle w:val="Tekstpodstawowy2"/>
        <w:spacing w:before="0" w:after="0" w:line="360" w:lineRule="auto"/>
        <w:ind w:left="0" w:firstLine="0"/>
        <w:rPr>
          <w:rFonts w:ascii="Arial" w:hAnsi="Arial" w:cs="Arial"/>
        </w:rPr>
      </w:pPr>
      <w:r w:rsidRPr="00D83949">
        <w:rPr>
          <w:rFonts w:ascii="Arial" w:hAnsi="Arial" w:cs="Arial"/>
        </w:rPr>
        <w:t xml:space="preserve">Przeszkolenie wojskowe prowadzić w trakcie </w:t>
      </w:r>
      <w:r>
        <w:rPr>
          <w:rFonts w:ascii="Arial" w:hAnsi="Arial" w:cs="Arial"/>
        </w:rPr>
        <w:t>jednego lub dwóch semestrów</w:t>
      </w:r>
      <w:r w:rsidRPr="00D83949">
        <w:rPr>
          <w:rFonts w:ascii="Arial" w:hAnsi="Arial" w:cs="Arial"/>
        </w:rPr>
        <w:t xml:space="preserve">, </w:t>
      </w:r>
      <w:r>
        <w:rPr>
          <w:rFonts w:ascii="Arial" w:hAnsi="Arial" w:cs="Arial"/>
        </w:rPr>
        <w:t>wg. następującego schematu</w:t>
      </w:r>
      <w:r w:rsidRPr="00D83949">
        <w:rPr>
          <w:rFonts w:ascii="Arial" w:hAnsi="Arial" w:cs="Arial"/>
        </w:rPr>
        <w:t>:</w:t>
      </w:r>
    </w:p>
    <w:p w:rsidR="003166DF" w:rsidRDefault="003166DF" w:rsidP="003166DF">
      <w:pPr>
        <w:spacing w:before="0" w:after="0" w:line="360" w:lineRule="auto"/>
        <w:ind w:left="0" w:firstLine="0"/>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tblGrid>
      <w:tr w:rsidR="003166DF" w:rsidRPr="00F646CF" w:rsidTr="003D2450">
        <w:tc>
          <w:tcPr>
            <w:tcW w:w="4001" w:type="dxa"/>
            <w:shd w:val="clear" w:color="auto" w:fill="FFFF00"/>
          </w:tcPr>
          <w:p w:rsidR="003166DF" w:rsidRPr="00F646CF" w:rsidRDefault="003166DF" w:rsidP="003D2450">
            <w:pPr>
              <w:spacing w:before="0" w:after="0" w:line="360" w:lineRule="auto"/>
              <w:ind w:left="0" w:firstLine="0"/>
              <w:jc w:val="center"/>
              <w:rPr>
                <w:rFonts w:ascii="Arial" w:hAnsi="Arial" w:cs="Arial"/>
                <w:b/>
                <w:sz w:val="20"/>
                <w:szCs w:val="20"/>
              </w:rPr>
            </w:pPr>
            <w:r>
              <w:rPr>
                <w:rFonts w:ascii="Arial" w:hAnsi="Arial" w:cs="Arial"/>
                <w:b/>
                <w:sz w:val="20"/>
                <w:szCs w:val="20"/>
              </w:rPr>
              <w:t>SCHEMAT</w:t>
            </w:r>
          </w:p>
        </w:tc>
      </w:tr>
    </w:tbl>
    <w:p w:rsidR="003166DF" w:rsidRPr="00AA73BD" w:rsidRDefault="003166DF" w:rsidP="003166DF">
      <w:pPr>
        <w:spacing w:before="0" w:after="0" w:line="360" w:lineRule="auto"/>
        <w:ind w:left="0" w:firstLine="0"/>
        <w:rPr>
          <w:rFonts w:ascii="Arial" w:hAnsi="Arial" w:cs="Arial"/>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tblGrid>
      <w:tr w:rsidR="003166DF" w:rsidRPr="00F646CF" w:rsidTr="003D2450">
        <w:tc>
          <w:tcPr>
            <w:tcW w:w="4001" w:type="dxa"/>
            <w:shd w:val="clear" w:color="auto" w:fill="auto"/>
          </w:tcPr>
          <w:p w:rsidR="003166DF" w:rsidRPr="00F646CF" w:rsidRDefault="003D2450" w:rsidP="003D2450">
            <w:pPr>
              <w:spacing w:before="0" w:after="0" w:line="360" w:lineRule="auto"/>
              <w:ind w:left="0" w:firstLine="0"/>
              <w:jc w:val="center"/>
              <w:rPr>
                <w:rFonts w:ascii="Arial" w:hAnsi="Arial" w:cs="Arial"/>
                <w:b/>
                <w:sz w:val="20"/>
                <w:szCs w:val="20"/>
              </w:rPr>
            </w:pPr>
            <w:r>
              <w:rPr>
                <w:rFonts w:ascii="Arial" w:hAnsi="Arial" w:cs="Arial"/>
                <w:b/>
                <w:sz w:val="20"/>
                <w:szCs w:val="20"/>
              </w:rPr>
              <w:t xml:space="preserve">CZĘŚĆ TEORETYCZNA </w:t>
            </w:r>
            <w:r w:rsidR="003166DF" w:rsidRPr="00F646CF">
              <w:rPr>
                <w:rFonts w:ascii="Arial" w:hAnsi="Arial" w:cs="Arial"/>
                <w:b/>
                <w:sz w:val="20"/>
                <w:szCs w:val="20"/>
              </w:rPr>
              <w:t xml:space="preserve"> (</w:t>
            </w:r>
            <w:r w:rsidR="003166DF">
              <w:rPr>
                <w:rFonts w:ascii="Arial" w:hAnsi="Arial" w:cs="Arial"/>
                <w:b/>
                <w:sz w:val="20"/>
                <w:szCs w:val="20"/>
              </w:rPr>
              <w:t>30 godzin</w:t>
            </w:r>
            <w:r w:rsidR="003166DF" w:rsidRPr="00F646CF">
              <w:rPr>
                <w:rFonts w:ascii="Arial" w:hAnsi="Arial" w:cs="Arial"/>
                <w:b/>
                <w:sz w:val="20"/>
                <w:szCs w:val="20"/>
              </w:rPr>
              <w:t>)</w:t>
            </w:r>
          </w:p>
        </w:tc>
      </w:tr>
    </w:tbl>
    <w:p w:rsidR="003166DF" w:rsidRPr="00AA73BD" w:rsidRDefault="003166DF" w:rsidP="003166DF">
      <w:pPr>
        <w:spacing w:before="0" w:after="0" w:line="360" w:lineRule="auto"/>
        <w:ind w:left="360" w:firstLine="0"/>
        <w:rPr>
          <w:rFonts w:ascii="Arial" w:hAnsi="Arial" w:cs="Arial"/>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tblGrid>
      <w:tr w:rsidR="003166DF" w:rsidRPr="00F646CF" w:rsidTr="003D2450">
        <w:tc>
          <w:tcPr>
            <w:tcW w:w="4001" w:type="dxa"/>
            <w:shd w:val="clear" w:color="auto" w:fill="auto"/>
          </w:tcPr>
          <w:p w:rsidR="003166DF" w:rsidRPr="00F646CF" w:rsidRDefault="003166DF" w:rsidP="003D2450">
            <w:pPr>
              <w:spacing w:before="0" w:after="0" w:line="360" w:lineRule="auto"/>
              <w:ind w:left="0" w:firstLine="0"/>
              <w:jc w:val="center"/>
              <w:rPr>
                <w:rFonts w:ascii="Arial" w:hAnsi="Arial" w:cs="Arial"/>
                <w:b/>
                <w:sz w:val="20"/>
                <w:szCs w:val="20"/>
              </w:rPr>
            </w:pPr>
            <w:r w:rsidRPr="00F646CF">
              <w:rPr>
                <w:rFonts w:ascii="Arial" w:hAnsi="Arial" w:cs="Arial"/>
                <w:b/>
                <w:sz w:val="20"/>
                <w:szCs w:val="20"/>
              </w:rPr>
              <w:t>ZALICZ</w:t>
            </w:r>
            <w:r>
              <w:rPr>
                <w:rFonts w:ascii="Arial" w:hAnsi="Arial" w:cs="Arial"/>
                <w:b/>
                <w:sz w:val="20"/>
                <w:szCs w:val="20"/>
              </w:rPr>
              <w:t>E</w:t>
            </w:r>
            <w:r w:rsidRPr="00F646CF">
              <w:rPr>
                <w:rFonts w:ascii="Arial" w:hAnsi="Arial" w:cs="Arial"/>
                <w:b/>
                <w:sz w:val="20"/>
                <w:szCs w:val="20"/>
              </w:rPr>
              <w:t xml:space="preserve">NIE </w:t>
            </w:r>
          </w:p>
        </w:tc>
      </w:tr>
    </w:tbl>
    <w:p w:rsidR="003166DF" w:rsidRDefault="003166DF" w:rsidP="003166DF">
      <w:pPr>
        <w:spacing w:before="0" w:after="0" w:line="360" w:lineRule="auto"/>
        <w:ind w:left="0" w:firstLine="0"/>
        <w:rPr>
          <w:rFonts w:ascii="Arial" w:hAnsi="Arial" w:cs="Arial"/>
        </w:rPr>
      </w:pPr>
    </w:p>
    <w:p w:rsidR="003166DF" w:rsidRPr="00D83949" w:rsidRDefault="003166DF" w:rsidP="003166DF">
      <w:pPr>
        <w:spacing w:before="0" w:after="0" w:line="360" w:lineRule="auto"/>
        <w:ind w:left="360" w:firstLine="0"/>
        <w:rPr>
          <w:rFonts w:ascii="Arial" w:hAnsi="Arial" w:cs="Arial"/>
        </w:rPr>
      </w:pPr>
    </w:p>
    <w:p w:rsidR="003166DF" w:rsidRPr="00D83949" w:rsidRDefault="003166DF" w:rsidP="003166DF">
      <w:pPr>
        <w:pStyle w:val="Nagwek1"/>
        <w:numPr>
          <w:ilvl w:val="0"/>
          <w:numId w:val="19"/>
        </w:numPr>
        <w:spacing w:before="0" w:after="120" w:line="360" w:lineRule="auto"/>
        <w:ind w:left="284" w:hanging="284"/>
        <w:rPr>
          <w:rFonts w:ascii="Arial" w:hAnsi="Arial" w:cs="Arial"/>
          <w:sz w:val="24"/>
          <w:szCs w:val="24"/>
        </w:rPr>
      </w:pPr>
      <w:bookmarkStart w:id="7" w:name="_Toc56405833"/>
      <w:bookmarkStart w:id="8" w:name="_Toc492467073"/>
      <w:r w:rsidRPr="00D83949">
        <w:rPr>
          <w:rFonts w:ascii="Arial" w:hAnsi="Arial" w:cs="Arial"/>
          <w:sz w:val="24"/>
          <w:szCs w:val="24"/>
        </w:rPr>
        <w:t>USTALENIA ORGANIZACYJNO-SZKOLENIOWE</w:t>
      </w:r>
      <w:bookmarkEnd w:id="7"/>
      <w:r w:rsidRPr="00D83949">
        <w:rPr>
          <w:rFonts w:ascii="Arial" w:hAnsi="Arial" w:cs="Arial"/>
          <w:sz w:val="24"/>
          <w:szCs w:val="24"/>
        </w:rPr>
        <w:t xml:space="preserve"> I METODYCZNE</w:t>
      </w:r>
      <w:bookmarkEnd w:id="8"/>
    </w:p>
    <w:p w:rsidR="003166DF" w:rsidRPr="00D83949" w:rsidRDefault="003166DF" w:rsidP="003166DF">
      <w:pPr>
        <w:pStyle w:val="Nagwek2"/>
        <w:numPr>
          <w:ilvl w:val="0"/>
          <w:numId w:val="3"/>
        </w:numPr>
        <w:spacing w:before="0" w:after="0" w:line="360" w:lineRule="auto"/>
        <w:rPr>
          <w:rFonts w:ascii="Arial" w:hAnsi="Arial" w:cs="Arial"/>
          <w:i w:val="0"/>
          <w:sz w:val="24"/>
          <w:szCs w:val="24"/>
        </w:rPr>
      </w:pPr>
      <w:bookmarkStart w:id="9" w:name="_Toc477158367"/>
      <w:bookmarkStart w:id="10" w:name="_Toc492467074"/>
      <w:r w:rsidRPr="00D83949">
        <w:rPr>
          <w:rFonts w:ascii="Arial" w:hAnsi="Arial" w:cs="Arial"/>
          <w:i w:val="0"/>
          <w:sz w:val="24"/>
          <w:szCs w:val="24"/>
        </w:rPr>
        <w:t>WYKORZYSTANIE CZASU SZKOLENIOWEGO</w:t>
      </w:r>
      <w:bookmarkEnd w:id="9"/>
      <w:bookmarkEnd w:id="10"/>
    </w:p>
    <w:p w:rsidR="003166DF" w:rsidRPr="00D83949" w:rsidRDefault="003166DF" w:rsidP="003166DF">
      <w:pPr>
        <w:numPr>
          <w:ilvl w:val="0"/>
          <w:numId w:val="20"/>
        </w:numPr>
        <w:suppressAutoHyphens/>
        <w:spacing w:before="0" w:after="0" w:line="360" w:lineRule="auto"/>
        <w:ind w:left="426" w:hanging="426"/>
        <w:contextualSpacing/>
        <w:rPr>
          <w:rFonts w:ascii="Arial" w:hAnsi="Arial" w:cs="Arial"/>
        </w:rPr>
      </w:pPr>
      <w:r w:rsidRPr="00D83949">
        <w:rPr>
          <w:rFonts w:ascii="Arial" w:hAnsi="Arial" w:cs="Arial"/>
        </w:rPr>
        <w:t>Szkolenie teoretyczne realizować w wymiarze 30 godzin lekcyjnych w formie wykładów (jednostka dydaktyczna trwa 45 minut).</w:t>
      </w:r>
    </w:p>
    <w:p w:rsidR="003166DF" w:rsidRPr="00D83949" w:rsidRDefault="003166DF" w:rsidP="003166DF">
      <w:pPr>
        <w:pStyle w:val="Nagwek2"/>
        <w:numPr>
          <w:ilvl w:val="0"/>
          <w:numId w:val="3"/>
        </w:numPr>
        <w:spacing w:before="0" w:after="0" w:line="360" w:lineRule="auto"/>
        <w:rPr>
          <w:rFonts w:ascii="Arial" w:hAnsi="Arial" w:cs="Arial"/>
          <w:i w:val="0"/>
          <w:sz w:val="24"/>
          <w:szCs w:val="24"/>
        </w:rPr>
      </w:pPr>
      <w:bookmarkStart w:id="11" w:name="_Toc56405834"/>
      <w:bookmarkStart w:id="12" w:name="_Toc492467075"/>
      <w:r w:rsidRPr="00D83949">
        <w:rPr>
          <w:rFonts w:ascii="Arial" w:hAnsi="Arial" w:cs="Arial"/>
          <w:i w:val="0"/>
          <w:iCs w:val="0"/>
          <w:kern w:val="32"/>
          <w:sz w:val="24"/>
          <w:szCs w:val="24"/>
        </w:rPr>
        <w:t>PL</w:t>
      </w:r>
      <w:r w:rsidRPr="00D83949">
        <w:rPr>
          <w:rFonts w:ascii="Arial" w:hAnsi="Arial" w:cs="Arial"/>
          <w:i w:val="0"/>
          <w:sz w:val="24"/>
          <w:szCs w:val="24"/>
        </w:rPr>
        <w:t>ANOWANIE SZKOLENIA</w:t>
      </w:r>
      <w:bookmarkEnd w:id="11"/>
      <w:bookmarkEnd w:id="12"/>
    </w:p>
    <w:p w:rsidR="003166DF" w:rsidRDefault="003166DF" w:rsidP="003166DF">
      <w:pPr>
        <w:pStyle w:val="Tekstpodstawowywcity"/>
        <w:numPr>
          <w:ilvl w:val="0"/>
          <w:numId w:val="1"/>
        </w:numPr>
        <w:tabs>
          <w:tab w:val="num" w:pos="426"/>
        </w:tabs>
        <w:spacing w:before="0" w:after="0" w:line="360" w:lineRule="auto"/>
        <w:ind w:left="426" w:hanging="426"/>
        <w:rPr>
          <w:rFonts w:ascii="Arial" w:hAnsi="Arial" w:cs="Arial"/>
        </w:rPr>
      </w:pPr>
      <w:r w:rsidRPr="00D83949">
        <w:rPr>
          <w:rFonts w:ascii="Arial" w:hAnsi="Arial" w:cs="Arial"/>
        </w:rPr>
        <w:t xml:space="preserve">Realizację szkolenia studentów uczelni cywilnych ściśle podporządkować osiągnięciu założonych celów szkoleniowych. Każde zajęcie </w:t>
      </w:r>
      <w:r w:rsidRPr="00D83949">
        <w:rPr>
          <w:rFonts w:ascii="Arial" w:hAnsi="Arial" w:cs="Arial"/>
        </w:rPr>
        <w:br/>
        <w:t>i przedsięwzięcie traktować jako celowy, przemyślany i metodycznie usystematyzowany ciąg oddziaływań szkoleniowo – wychowawczych, umożliwiających kierowanie procesem poznawczym słuchaczy. Różnicować formy i metody szkolenia w zależności od charakterystycznych właściwości poszczególnych przedmiotów szkolenia, zadań dydaktycznych, możliwości materiałowo – technicznego zabezpieczenia zajęć, samodzielnego utrwalania wiedzy przez słuchaczy, co powinno w konsekwencji wykształcić u szkolonych potrzebę permanentnego samodoskonale</w:t>
      </w:r>
      <w:r>
        <w:rPr>
          <w:rFonts w:ascii="Arial" w:hAnsi="Arial" w:cs="Arial"/>
        </w:rPr>
        <w:t>nia</w:t>
      </w:r>
      <w:r w:rsidRPr="00D83949">
        <w:rPr>
          <w:rFonts w:ascii="Arial" w:hAnsi="Arial" w:cs="Arial"/>
        </w:rPr>
        <w:t>.</w:t>
      </w:r>
    </w:p>
    <w:p w:rsidR="003166DF" w:rsidRPr="00E45549" w:rsidRDefault="003166DF" w:rsidP="003166DF">
      <w:pPr>
        <w:pStyle w:val="Tekstpodstawowywcity"/>
        <w:numPr>
          <w:ilvl w:val="0"/>
          <w:numId w:val="1"/>
        </w:numPr>
        <w:tabs>
          <w:tab w:val="num" w:pos="426"/>
        </w:tabs>
        <w:spacing w:before="0" w:after="0" w:line="360" w:lineRule="auto"/>
        <w:ind w:left="426" w:hanging="426"/>
        <w:rPr>
          <w:rFonts w:ascii="Arial" w:hAnsi="Arial" w:cs="Arial"/>
        </w:rPr>
      </w:pPr>
      <w:r w:rsidRPr="00E45549">
        <w:rPr>
          <w:rFonts w:ascii="Arial" w:hAnsi="Arial" w:cs="Arial"/>
        </w:rPr>
        <w:t>W poszczególnych działach i przedmiotach szkolenia przekazywać słuchaczom wiedzę najbardziej aktualną</w:t>
      </w:r>
      <w:r>
        <w:rPr>
          <w:rFonts w:ascii="Arial" w:hAnsi="Arial" w:cs="Arial"/>
        </w:rPr>
        <w:t>, najnowszą. W tym celu program</w:t>
      </w:r>
      <w:r w:rsidRPr="00E45549">
        <w:rPr>
          <w:rFonts w:ascii="Arial" w:hAnsi="Arial" w:cs="Arial"/>
        </w:rPr>
        <w:t xml:space="preserve"> szkolenia należy na bieżąco aktualizować o najnowsze osiągnięcia nauki, techniki, myśli wojskowej oraz zagadnienia wynikające z bieżących i perspektywicznych potrzeb wojska.</w:t>
      </w:r>
    </w:p>
    <w:p w:rsidR="003166DF" w:rsidRPr="00D83949" w:rsidRDefault="003166DF" w:rsidP="003166DF">
      <w:pPr>
        <w:pStyle w:val="Tekstpodstawowywcity"/>
        <w:numPr>
          <w:ilvl w:val="0"/>
          <w:numId w:val="1"/>
        </w:numPr>
        <w:tabs>
          <w:tab w:val="num" w:pos="426"/>
        </w:tabs>
        <w:spacing w:before="0" w:after="0" w:line="360" w:lineRule="auto"/>
        <w:ind w:left="426" w:hanging="426"/>
        <w:rPr>
          <w:rFonts w:ascii="Arial" w:hAnsi="Arial" w:cs="Arial"/>
        </w:rPr>
      </w:pPr>
      <w:r w:rsidRPr="00D83949">
        <w:rPr>
          <w:rFonts w:ascii="Arial" w:hAnsi="Arial" w:cs="Arial"/>
        </w:rPr>
        <w:t xml:space="preserve">W procesie szkolenia kształtować postawy wychowania obywatelskiego </w:t>
      </w:r>
      <w:r w:rsidRPr="00D83949">
        <w:rPr>
          <w:rFonts w:ascii="Arial" w:hAnsi="Arial" w:cs="Arial"/>
        </w:rPr>
        <w:br/>
        <w:t xml:space="preserve">i wojskowego, podkreślić ważność i doniosłość postanowień zawartych </w:t>
      </w:r>
      <w:r w:rsidRPr="00D83949">
        <w:rPr>
          <w:rFonts w:ascii="Arial" w:hAnsi="Arial" w:cs="Arial"/>
        </w:rPr>
        <w:br/>
        <w:t xml:space="preserve">w Konstytucji RP zwłaszcza w odniesieniu do służby wojskowej. Akcentować </w:t>
      </w:r>
      <w:r w:rsidRPr="00D83949">
        <w:rPr>
          <w:rFonts w:ascii="Arial" w:hAnsi="Arial" w:cs="Arial"/>
        </w:rPr>
        <w:lastRenderedPageBreak/>
        <w:t>szacunek dla tradycji oręża polskiego w celu kształtowania patriotycznych postaw słuchaczy.</w:t>
      </w:r>
    </w:p>
    <w:p w:rsidR="003166DF" w:rsidRPr="00D83949" w:rsidRDefault="003166DF" w:rsidP="003166DF">
      <w:pPr>
        <w:pStyle w:val="Tekstpodstawowywcity"/>
        <w:numPr>
          <w:ilvl w:val="0"/>
          <w:numId w:val="1"/>
        </w:numPr>
        <w:tabs>
          <w:tab w:val="num" w:pos="426"/>
        </w:tabs>
        <w:spacing w:before="0" w:after="0" w:line="360" w:lineRule="auto"/>
        <w:ind w:left="426" w:hanging="426"/>
        <w:rPr>
          <w:rFonts w:ascii="Arial" w:hAnsi="Arial" w:cs="Arial"/>
        </w:rPr>
      </w:pPr>
      <w:r w:rsidRPr="00D83949">
        <w:rPr>
          <w:rFonts w:ascii="Arial" w:hAnsi="Arial" w:cs="Arial"/>
        </w:rPr>
        <w:t>Realizacja tematu z podstaw wychowania obywatelskiego i wojskowego powinna zapewnić ukształtowanie pożądanyc</w:t>
      </w:r>
      <w:r>
        <w:rPr>
          <w:rFonts w:ascii="Arial" w:hAnsi="Arial" w:cs="Arial"/>
        </w:rPr>
        <w:t xml:space="preserve">h cech żołnierskich. Opanowanie </w:t>
      </w:r>
      <w:r w:rsidRPr="00D83949">
        <w:rPr>
          <w:rFonts w:ascii="Arial" w:hAnsi="Arial" w:cs="Arial"/>
        </w:rPr>
        <w:t xml:space="preserve">regulaminów oprzeć głównie na samodzielnym studiowaniu przez słuchaczy poszczególnych przepisów wydobywając z nich wartość użyteczną normującą tok służby. </w:t>
      </w:r>
    </w:p>
    <w:p w:rsidR="003166DF" w:rsidRPr="00FD12D4" w:rsidRDefault="003166DF" w:rsidP="003166DF">
      <w:pPr>
        <w:pStyle w:val="Tekstpodstawowywcity"/>
        <w:numPr>
          <w:ilvl w:val="0"/>
          <w:numId w:val="1"/>
        </w:numPr>
        <w:tabs>
          <w:tab w:val="num" w:pos="426"/>
        </w:tabs>
        <w:spacing w:before="0" w:after="0" w:line="360" w:lineRule="auto"/>
        <w:ind w:left="426" w:hanging="426"/>
        <w:rPr>
          <w:rFonts w:ascii="Arial" w:hAnsi="Arial" w:cs="Arial"/>
        </w:rPr>
      </w:pPr>
      <w:r>
        <w:rPr>
          <w:rFonts w:ascii="Arial" w:hAnsi="Arial" w:cs="Arial"/>
        </w:rPr>
        <w:t>W</w:t>
      </w:r>
      <w:r w:rsidRPr="00D83949">
        <w:rPr>
          <w:rFonts w:ascii="Arial" w:hAnsi="Arial" w:cs="Arial"/>
        </w:rPr>
        <w:t xml:space="preserve"> czasie realizacji tematyki z taktyki </w:t>
      </w:r>
      <w:r w:rsidRPr="00FD12D4">
        <w:rPr>
          <w:rFonts w:ascii="Arial" w:hAnsi="Arial" w:cs="Arial"/>
        </w:rPr>
        <w:t>i rodzajów wojsk dążyć do opanowania podstaw dowodzenia realizowanego</w:t>
      </w:r>
      <w:r>
        <w:rPr>
          <w:rFonts w:ascii="Arial" w:hAnsi="Arial" w:cs="Arial"/>
        </w:rPr>
        <w:t xml:space="preserve"> </w:t>
      </w:r>
      <w:r w:rsidRPr="00FD12D4">
        <w:rPr>
          <w:rFonts w:ascii="Arial" w:hAnsi="Arial" w:cs="Arial"/>
        </w:rPr>
        <w:t>na współczesnym polu walki.</w:t>
      </w:r>
    </w:p>
    <w:p w:rsidR="003166DF" w:rsidRPr="00D83949" w:rsidRDefault="003166DF" w:rsidP="003166DF">
      <w:pPr>
        <w:pStyle w:val="Tekstpodstawowywcity"/>
        <w:numPr>
          <w:ilvl w:val="0"/>
          <w:numId w:val="1"/>
        </w:numPr>
        <w:tabs>
          <w:tab w:val="num" w:pos="426"/>
        </w:tabs>
        <w:spacing w:before="0" w:after="0" w:line="360" w:lineRule="auto"/>
        <w:ind w:left="426" w:hanging="426"/>
        <w:rPr>
          <w:rFonts w:ascii="Arial" w:hAnsi="Arial" w:cs="Arial"/>
        </w:rPr>
      </w:pPr>
      <w:r w:rsidRPr="00D83949">
        <w:rPr>
          <w:rFonts w:ascii="Arial" w:hAnsi="Arial" w:cs="Arial"/>
        </w:rPr>
        <w:t xml:space="preserve">W tematyce ze szkolenia logistycznego akcentować przygotowanie </w:t>
      </w:r>
      <w:proofErr w:type="spellStart"/>
      <w:r w:rsidRPr="00D83949">
        <w:rPr>
          <w:rFonts w:ascii="Arial" w:hAnsi="Arial" w:cs="Arial"/>
        </w:rPr>
        <w:t>specjalno</w:t>
      </w:r>
      <w:proofErr w:type="spellEnd"/>
      <w:r w:rsidRPr="00D83949">
        <w:rPr>
          <w:rFonts w:ascii="Arial" w:hAnsi="Arial" w:cs="Arial"/>
        </w:rPr>
        <w:t xml:space="preserve">-techniczne zapewniające opanowanie podstaw wiedzy technicznej </w:t>
      </w:r>
      <w:r w:rsidRPr="00D83949">
        <w:rPr>
          <w:rFonts w:ascii="Arial" w:hAnsi="Arial" w:cs="Arial"/>
        </w:rPr>
        <w:br/>
        <w:t>i eksploatacyjnej sprzętu bojowego.</w:t>
      </w:r>
    </w:p>
    <w:p w:rsidR="003166DF" w:rsidRDefault="003166DF" w:rsidP="003166DF">
      <w:pPr>
        <w:pStyle w:val="Tekstpodstawowywcity"/>
        <w:spacing w:before="0" w:after="0" w:line="360" w:lineRule="auto"/>
        <w:ind w:left="0" w:firstLine="0"/>
        <w:rPr>
          <w:rFonts w:ascii="Arial" w:hAnsi="Arial" w:cs="Arial"/>
        </w:rPr>
      </w:pPr>
    </w:p>
    <w:p w:rsidR="003166DF" w:rsidRPr="00E6075E" w:rsidRDefault="003166DF" w:rsidP="003166DF">
      <w:pPr>
        <w:pStyle w:val="Nagwek2"/>
        <w:numPr>
          <w:ilvl w:val="0"/>
          <w:numId w:val="3"/>
        </w:numPr>
        <w:spacing w:before="0" w:after="0" w:line="360" w:lineRule="auto"/>
        <w:rPr>
          <w:rFonts w:ascii="Arial" w:hAnsi="Arial" w:cs="Arial"/>
          <w:i w:val="0"/>
          <w:iCs w:val="0"/>
          <w:kern w:val="32"/>
          <w:sz w:val="24"/>
          <w:szCs w:val="24"/>
        </w:rPr>
      </w:pPr>
      <w:bookmarkStart w:id="13" w:name="_Toc492467076"/>
      <w:r w:rsidRPr="00E6075E">
        <w:rPr>
          <w:rFonts w:ascii="Arial" w:hAnsi="Arial" w:cs="Arial"/>
          <w:i w:val="0"/>
          <w:iCs w:val="0"/>
          <w:kern w:val="32"/>
          <w:sz w:val="24"/>
          <w:szCs w:val="24"/>
        </w:rPr>
        <w:t>GŁÓWNE ZADANIA SZKOLENIOWE</w:t>
      </w:r>
      <w:bookmarkEnd w:id="13"/>
      <w:r w:rsidR="003D2450">
        <w:rPr>
          <w:rFonts w:ascii="Arial" w:hAnsi="Arial" w:cs="Arial"/>
          <w:i w:val="0"/>
          <w:iCs w:val="0"/>
          <w:kern w:val="32"/>
          <w:sz w:val="24"/>
          <w:szCs w:val="24"/>
        </w:rPr>
        <w:t xml:space="preserve"> </w:t>
      </w:r>
    </w:p>
    <w:p w:rsidR="003166DF" w:rsidRPr="00A50CDA" w:rsidRDefault="003166DF" w:rsidP="003166DF">
      <w:pPr>
        <w:widowControl w:val="0"/>
        <w:numPr>
          <w:ilvl w:val="0"/>
          <w:numId w:val="29"/>
        </w:numPr>
        <w:tabs>
          <w:tab w:val="clear" w:pos="1353"/>
        </w:tabs>
        <w:spacing w:before="0" w:after="0" w:line="360" w:lineRule="auto"/>
        <w:ind w:left="360"/>
        <w:rPr>
          <w:rFonts w:ascii="Arial" w:hAnsi="Arial" w:cs="Arial"/>
        </w:rPr>
      </w:pPr>
      <w:r>
        <w:rPr>
          <w:rFonts w:ascii="Arial" w:hAnsi="Arial" w:cs="Arial"/>
        </w:rPr>
        <w:t xml:space="preserve">Przekazanie słuchaczom ogólnych informacji związanych z system obronnym RP oraz funkcjonowaniem organizacją i działaniem Sił Zbrojnych RP. </w:t>
      </w:r>
    </w:p>
    <w:p w:rsidR="003166DF" w:rsidRPr="00A50CDA" w:rsidRDefault="003166DF" w:rsidP="003166DF">
      <w:pPr>
        <w:widowControl w:val="0"/>
        <w:numPr>
          <w:ilvl w:val="0"/>
          <w:numId w:val="29"/>
        </w:numPr>
        <w:tabs>
          <w:tab w:val="clear" w:pos="1353"/>
        </w:tabs>
        <w:spacing w:before="0" w:after="0" w:line="360" w:lineRule="auto"/>
        <w:ind w:left="360"/>
        <w:rPr>
          <w:rFonts w:ascii="Arial" w:hAnsi="Arial" w:cs="Arial"/>
        </w:rPr>
      </w:pPr>
      <w:r>
        <w:rPr>
          <w:rFonts w:ascii="Arial" w:hAnsi="Arial" w:cs="Arial"/>
        </w:rPr>
        <w:t>Z</w:t>
      </w:r>
      <w:r w:rsidRPr="00A50CDA">
        <w:rPr>
          <w:rFonts w:ascii="Arial" w:hAnsi="Arial" w:cs="Arial"/>
        </w:rPr>
        <w:t>apoznanie słuchaczy z podstawowymi uwarunkowaniami służby wojskowej wynikającymi z obowiązujących aktów prawnych i innych przepisów obowiązujących po</w:t>
      </w:r>
      <w:r>
        <w:rPr>
          <w:rFonts w:ascii="Arial" w:hAnsi="Arial" w:cs="Arial"/>
        </w:rPr>
        <w:t>dczas pokojowego funkcjonowania.</w:t>
      </w:r>
    </w:p>
    <w:p w:rsidR="003166DF" w:rsidRPr="00A50CDA" w:rsidRDefault="003166DF" w:rsidP="003166DF">
      <w:pPr>
        <w:widowControl w:val="0"/>
        <w:numPr>
          <w:ilvl w:val="0"/>
          <w:numId w:val="29"/>
        </w:numPr>
        <w:tabs>
          <w:tab w:val="clear" w:pos="1353"/>
        </w:tabs>
        <w:spacing w:before="0" w:after="0" w:line="360" w:lineRule="auto"/>
        <w:ind w:left="360"/>
        <w:rPr>
          <w:rFonts w:ascii="Arial" w:hAnsi="Arial" w:cs="Arial"/>
        </w:rPr>
      </w:pPr>
      <w:r w:rsidRPr="00A50CDA">
        <w:rPr>
          <w:rFonts w:ascii="Arial" w:hAnsi="Arial" w:cs="Arial"/>
        </w:rPr>
        <w:t xml:space="preserve">Przekazanie słuchaczom wiedzy teoretycznej </w:t>
      </w:r>
      <w:r>
        <w:rPr>
          <w:rFonts w:ascii="Arial" w:hAnsi="Arial" w:cs="Arial"/>
        </w:rPr>
        <w:t>z zasad działań taktycznych.</w:t>
      </w:r>
    </w:p>
    <w:p w:rsidR="003166DF" w:rsidRDefault="003166DF" w:rsidP="003166DF">
      <w:pPr>
        <w:widowControl w:val="0"/>
        <w:numPr>
          <w:ilvl w:val="0"/>
          <w:numId w:val="29"/>
        </w:numPr>
        <w:tabs>
          <w:tab w:val="clear" w:pos="1353"/>
        </w:tabs>
        <w:spacing w:before="0" w:after="0" w:line="360" w:lineRule="auto"/>
        <w:ind w:left="360"/>
        <w:rPr>
          <w:rFonts w:ascii="Arial" w:hAnsi="Arial" w:cs="Arial"/>
        </w:rPr>
      </w:pPr>
      <w:r w:rsidRPr="00A50CDA">
        <w:rPr>
          <w:rFonts w:ascii="Arial" w:hAnsi="Arial" w:cs="Arial"/>
        </w:rPr>
        <w:t xml:space="preserve">Rozwijanie systemu wartości i postaw </w:t>
      </w:r>
      <w:r>
        <w:rPr>
          <w:rFonts w:ascii="Arial" w:hAnsi="Arial" w:cs="Arial"/>
        </w:rPr>
        <w:t xml:space="preserve">w tym odpowiedzialności, </w:t>
      </w:r>
      <w:r w:rsidRPr="00A50CDA">
        <w:rPr>
          <w:rFonts w:ascii="Arial" w:hAnsi="Arial" w:cs="Arial"/>
        </w:rPr>
        <w:t>zdyscyplinowania, zaangażowania, dbałości o powierzony sprzęt i wyposażenie oraz przywiązan</w:t>
      </w:r>
      <w:r>
        <w:rPr>
          <w:rFonts w:ascii="Arial" w:hAnsi="Arial" w:cs="Arial"/>
        </w:rPr>
        <w:t>ia do tradycji wojska polskiego.</w:t>
      </w:r>
    </w:p>
    <w:p w:rsidR="003166DF" w:rsidRPr="00A50CDA" w:rsidRDefault="003166DF" w:rsidP="003166DF">
      <w:pPr>
        <w:widowControl w:val="0"/>
        <w:spacing w:before="0" w:after="0" w:line="360" w:lineRule="auto"/>
        <w:ind w:left="360" w:firstLine="0"/>
        <w:rPr>
          <w:rFonts w:ascii="Arial" w:hAnsi="Arial" w:cs="Arial"/>
        </w:rPr>
      </w:pPr>
    </w:p>
    <w:p w:rsidR="003166DF" w:rsidRDefault="003166DF" w:rsidP="003166DF">
      <w:pPr>
        <w:pStyle w:val="Nagwek2"/>
        <w:numPr>
          <w:ilvl w:val="0"/>
          <w:numId w:val="3"/>
        </w:numPr>
        <w:spacing w:before="0" w:after="0" w:line="360" w:lineRule="auto"/>
        <w:rPr>
          <w:rFonts w:ascii="Arial" w:hAnsi="Arial" w:cs="Arial"/>
          <w:i w:val="0"/>
          <w:iCs w:val="0"/>
          <w:kern w:val="32"/>
          <w:sz w:val="24"/>
          <w:szCs w:val="24"/>
        </w:rPr>
      </w:pPr>
      <w:bookmarkStart w:id="14" w:name="_Toc492467077"/>
      <w:r>
        <w:rPr>
          <w:rFonts w:ascii="Arial" w:hAnsi="Arial" w:cs="Arial"/>
          <w:i w:val="0"/>
          <w:iCs w:val="0"/>
          <w:kern w:val="32"/>
          <w:sz w:val="24"/>
          <w:szCs w:val="24"/>
        </w:rPr>
        <w:t>CELE</w:t>
      </w:r>
      <w:r w:rsidRPr="00E6075E">
        <w:rPr>
          <w:rFonts w:ascii="Arial" w:hAnsi="Arial" w:cs="Arial"/>
          <w:i w:val="0"/>
          <w:iCs w:val="0"/>
          <w:kern w:val="32"/>
          <w:sz w:val="24"/>
          <w:szCs w:val="24"/>
        </w:rPr>
        <w:t xml:space="preserve"> SZKOLENIA</w:t>
      </w:r>
      <w:bookmarkEnd w:id="14"/>
      <w:r w:rsidRPr="00E6075E">
        <w:rPr>
          <w:rFonts w:ascii="Arial" w:hAnsi="Arial" w:cs="Arial"/>
          <w:i w:val="0"/>
          <w:iCs w:val="0"/>
          <w:kern w:val="32"/>
          <w:sz w:val="24"/>
          <w:szCs w:val="24"/>
        </w:rPr>
        <w:t xml:space="preserve"> </w:t>
      </w:r>
      <w:r w:rsidR="003D2450">
        <w:rPr>
          <w:rFonts w:ascii="Arial" w:hAnsi="Arial" w:cs="Arial"/>
          <w:i w:val="0"/>
          <w:iCs w:val="0"/>
          <w:kern w:val="32"/>
          <w:sz w:val="24"/>
          <w:szCs w:val="24"/>
        </w:rPr>
        <w:t xml:space="preserve"> </w:t>
      </w:r>
    </w:p>
    <w:p w:rsidR="003166DF" w:rsidRDefault="003166DF" w:rsidP="003166DF">
      <w:pPr>
        <w:widowControl w:val="0"/>
        <w:numPr>
          <w:ilvl w:val="0"/>
          <w:numId w:val="31"/>
        </w:numPr>
        <w:tabs>
          <w:tab w:val="clear" w:pos="1353"/>
          <w:tab w:val="num" w:pos="284"/>
        </w:tabs>
        <w:spacing w:before="0" w:after="0" w:line="360" w:lineRule="auto"/>
        <w:ind w:left="284" w:hanging="284"/>
        <w:rPr>
          <w:rFonts w:ascii="Arial" w:hAnsi="Arial" w:cs="Arial"/>
        </w:rPr>
      </w:pPr>
      <w:r w:rsidRPr="00DC7E3D">
        <w:rPr>
          <w:rFonts w:ascii="Arial" w:hAnsi="Arial" w:cs="Arial"/>
        </w:rPr>
        <w:t>Przygotowanie</w:t>
      </w:r>
      <w:r>
        <w:rPr>
          <w:rFonts w:ascii="Arial" w:hAnsi="Arial" w:cs="Arial"/>
        </w:rPr>
        <w:t xml:space="preserve"> teoretyczne</w:t>
      </w:r>
      <w:r w:rsidRPr="00E45549">
        <w:rPr>
          <w:rFonts w:ascii="Arial" w:hAnsi="Arial" w:cs="Arial"/>
        </w:rPr>
        <w:t xml:space="preserve"> podstaw bojowego zachowania </w:t>
      </w:r>
      <w:r>
        <w:rPr>
          <w:rFonts w:ascii="Arial" w:hAnsi="Arial" w:cs="Arial"/>
        </w:rPr>
        <w:t xml:space="preserve">się i indywidualnego działania </w:t>
      </w:r>
      <w:r w:rsidRPr="00E45549">
        <w:rPr>
          <w:rFonts w:ascii="Arial" w:hAnsi="Arial" w:cs="Arial"/>
        </w:rPr>
        <w:t>w zależności od sytuacji i sp</w:t>
      </w:r>
      <w:r>
        <w:rPr>
          <w:rFonts w:ascii="Arial" w:hAnsi="Arial" w:cs="Arial"/>
        </w:rPr>
        <w:t>osobu oddziaływania przeciwnika.</w:t>
      </w:r>
    </w:p>
    <w:p w:rsidR="003166DF" w:rsidRPr="00DC7E3D" w:rsidRDefault="003166DF" w:rsidP="003166DF">
      <w:pPr>
        <w:widowControl w:val="0"/>
        <w:numPr>
          <w:ilvl w:val="0"/>
          <w:numId w:val="31"/>
        </w:numPr>
        <w:tabs>
          <w:tab w:val="clear" w:pos="1353"/>
          <w:tab w:val="num" w:pos="284"/>
        </w:tabs>
        <w:spacing w:before="0" w:after="0" w:line="360" w:lineRule="auto"/>
        <w:ind w:left="284" w:hanging="284"/>
        <w:rPr>
          <w:rFonts w:ascii="Arial" w:hAnsi="Arial" w:cs="Arial"/>
        </w:rPr>
      </w:pPr>
      <w:r w:rsidRPr="00DC7E3D">
        <w:rPr>
          <w:rFonts w:ascii="Arial" w:hAnsi="Arial" w:cs="Arial"/>
        </w:rPr>
        <w:t>Przygotowanie</w:t>
      </w:r>
      <w:r>
        <w:rPr>
          <w:rFonts w:ascii="Arial" w:hAnsi="Arial" w:cs="Arial"/>
        </w:rPr>
        <w:t xml:space="preserve"> teoretyczne</w:t>
      </w:r>
      <w:r w:rsidRPr="00DC7E3D">
        <w:rPr>
          <w:rFonts w:ascii="Arial" w:hAnsi="Arial" w:cs="Arial"/>
        </w:rPr>
        <w:t xml:space="preserve"> do realizacji podstawowych zadań ogniowych </w:t>
      </w:r>
      <w:r>
        <w:rPr>
          <w:rFonts w:ascii="Arial" w:hAnsi="Arial" w:cs="Arial"/>
        </w:rPr>
        <w:br/>
      </w:r>
      <w:r w:rsidRPr="00DC7E3D">
        <w:rPr>
          <w:rFonts w:ascii="Arial" w:hAnsi="Arial" w:cs="Arial"/>
        </w:rPr>
        <w:t>z wykorzystan</w:t>
      </w:r>
      <w:r>
        <w:rPr>
          <w:rFonts w:ascii="Arial" w:hAnsi="Arial" w:cs="Arial"/>
        </w:rPr>
        <w:t>iem etatowej broni strzeleckiej.</w:t>
      </w:r>
    </w:p>
    <w:p w:rsidR="003166DF" w:rsidRPr="00E45549" w:rsidRDefault="003166DF" w:rsidP="003166DF">
      <w:pPr>
        <w:widowControl w:val="0"/>
        <w:numPr>
          <w:ilvl w:val="0"/>
          <w:numId w:val="31"/>
        </w:numPr>
        <w:tabs>
          <w:tab w:val="clear" w:pos="1353"/>
          <w:tab w:val="num" w:pos="284"/>
        </w:tabs>
        <w:spacing w:before="0" w:after="0" w:line="360" w:lineRule="auto"/>
        <w:ind w:left="284" w:hanging="284"/>
        <w:rPr>
          <w:rFonts w:ascii="Arial" w:hAnsi="Arial" w:cs="Arial"/>
        </w:rPr>
      </w:pPr>
      <w:r w:rsidRPr="00DC7E3D">
        <w:rPr>
          <w:rFonts w:ascii="Arial" w:hAnsi="Arial" w:cs="Arial"/>
        </w:rPr>
        <w:t>Przygotowanie</w:t>
      </w:r>
      <w:r>
        <w:rPr>
          <w:rFonts w:ascii="Arial" w:hAnsi="Arial" w:cs="Arial"/>
        </w:rPr>
        <w:t xml:space="preserve"> teoretyczne związane z </w:t>
      </w:r>
      <w:r w:rsidRPr="00E45549">
        <w:rPr>
          <w:rFonts w:ascii="Arial" w:hAnsi="Arial" w:cs="Arial"/>
        </w:rPr>
        <w:t xml:space="preserve"> zasad</w:t>
      </w:r>
      <w:r>
        <w:rPr>
          <w:rFonts w:ascii="Arial" w:hAnsi="Arial" w:cs="Arial"/>
        </w:rPr>
        <w:t>ami żołnierskiego zachowania się.</w:t>
      </w:r>
    </w:p>
    <w:p w:rsidR="003166DF" w:rsidRPr="00E45549" w:rsidRDefault="003166DF" w:rsidP="003166DF">
      <w:pPr>
        <w:widowControl w:val="0"/>
        <w:numPr>
          <w:ilvl w:val="0"/>
          <w:numId w:val="31"/>
        </w:numPr>
        <w:tabs>
          <w:tab w:val="clear" w:pos="1353"/>
          <w:tab w:val="num" w:pos="284"/>
        </w:tabs>
        <w:spacing w:before="0" w:after="0" w:line="360" w:lineRule="auto"/>
        <w:ind w:left="284" w:hanging="284"/>
        <w:rPr>
          <w:rFonts w:ascii="Arial" w:hAnsi="Arial" w:cs="Arial"/>
        </w:rPr>
      </w:pPr>
      <w:r w:rsidRPr="00E45549">
        <w:rPr>
          <w:rFonts w:ascii="Arial" w:hAnsi="Arial" w:cs="Arial"/>
        </w:rPr>
        <w:t xml:space="preserve">Przygotowanie do samodzielnego </w:t>
      </w:r>
      <w:r>
        <w:rPr>
          <w:rFonts w:ascii="Arial" w:hAnsi="Arial" w:cs="Arial"/>
        </w:rPr>
        <w:t>rozwijania sprawności fizycznej.</w:t>
      </w:r>
    </w:p>
    <w:p w:rsidR="003166DF" w:rsidRDefault="003166DF" w:rsidP="003166DF">
      <w:pPr>
        <w:widowControl w:val="0"/>
        <w:numPr>
          <w:ilvl w:val="0"/>
          <w:numId w:val="31"/>
        </w:numPr>
        <w:tabs>
          <w:tab w:val="clear" w:pos="1353"/>
          <w:tab w:val="num" w:pos="284"/>
        </w:tabs>
        <w:spacing w:before="0" w:after="0" w:line="360" w:lineRule="auto"/>
        <w:ind w:left="284" w:hanging="284"/>
        <w:rPr>
          <w:rFonts w:ascii="Arial" w:hAnsi="Arial" w:cs="Arial"/>
          <w:bCs/>
        </w:rPr>
      </w:pPr>
      <w:r>
        <w:rPr>
          <w:rFonts w:ascii="Arial" w:hAnsi="Arial" w:cs="Arial"/>
        </w:rPr>
        <w:t xml:space="preserve">Opanowanie podstawowej </w:t>
      </w:r>
      <w:r w:rsidRPr="00E45549">
        <w:rPr>
          <w:rFonts w:ascii="Arial" w:hAnsi="Arial" w:cs="Arial"/>
        </w:rPr>
        <w:t xml:space="preserve">wiedzy z zakresu szkolenia bojowego, logistycznego </w:t>
      </w:r>
      <w:r>
        <w:rPr>
          <w:rFonts w:ascii="Arial" w:hAnsi="Arial" w:cs="Arial"/>
        </w:rPr>
        <w:br/>
      </w:r>
      <w:r w:rsidRPr="00E45549">
        <w:rPr>
          <w:rFonts w:ascii="Arial" w:hAnsi="Arial" w:cs="Arial"/>
        </w:rPr>
        <w:t>i medyczn</w:t>
      </w:r>
      <w:r>
        <w:rPr>
          <w:rFonts w:ascii="Arial" w:hAnsi="Arial" w:cs="Arial"/>
        </w:rPr>
        <w:t xml:space="preserve">ego umożliwiających kontynuację szkolenia </w:t>
      </w:r>
      <w:r w:rsidRPr="00A50CDA">
        <w:rPr>
          <w:rFonts w:ascii="Arial" w:hAnsi="Arial" w:cs="Arial"/>
          <w:bCs/>
        </w:rPr>
        <w:t>w kolejny</w:t>
      </w:r>
      <w:r>
        <w:rPr>
          <w:rFonts w:ascii="Arial" w:hAnsi="Arial" w:cs="Arial"/>
          <w:bCs/>
        </w:rPr>
        <w:t>ch etapach kształcenia w ramach projektu pilotażowego</w:t>
      </w:r>
      <w:r w:rsidRPr="00A50CDA">
        <w:rPr>
          <w:rFonts w:ascii="Arial" w:hAnsi="Arial" w:cs="Arial"/>
          <w:bCs/>
        </w:rPr>
        <w:t xml:space="preserve">. </w:t>
      </w:r>
    </w:p>
    <w:p w:rsidR="003166DF" w:rsidRDefault="003166DF" w:rsidP="003166DF">
      <w:pPr>
        <w:widowControl w:val="0"/>
        <w:spacing w:before="0" w:after="0" w:line="360" w:lineRule="auto"/>
        <w:ind w:left="284" w:firstLine="0"/>
        <w:rPr>
          <w:rFonts w:ascii="Arial" w:hAnsi="Arial" w:cs="Arial"/>
          <w:bCs/>
        </w:rPr>
      </w:pPr>
    </w:p>
    <w:p w:rsidR="003166DF" w:rsidRPr="004901BF" w:rsidRDefault="003166DF" w:rsidP="003166DF">
      <w:pPr>
        <w:pStyle w:val="Nagwek2"/>
        <w:numPr>
          <w:ilvl w:val="0"/>
          <w:numId w:val="3"/>
        </w:numPr>
        <w:spacing w:before="0" w:after="0" w:line="360" w:lineRule="auto"/>
        <w:rPr>
          <w:rFonts w:ascii="Arial" w:hAnsi="Arial" w:cs="Arial"/>
          <w:i w:val="0"/>
          <w:iCs w:val="0"/>
          <w:kern w:val="32"/>
          <w:sz w:val="24"/>
          <w:szCs w:val="24"/>
        </w:rPr>
      </w:pPr>
      <w:r>
        <w:rPr>
          <w:rFonts w:ascii="Arial" w:hAnsi="Arial" w:cs="Arial"/>
          <w:i w:val="0"/>
          <w:iCs w:val="0"/>
          <w:kern w:val="32"/>
          <w:sz w:val="24"/>
          <w:szCs w:val="24"/>
        </w:rPr>
        <w:t>EFE</w:t>
      </w:r>
      <w:r w:rsidR="003D2450">
        <w:rPr>
          <w:rFonts w:ascii="Arial" w:hAnsi="Arial" w:cs="Arial"/>
          <w:i w:val="0"/>
          <w:iCs w:val="0"/>
          <w:kern w:val="32"/>
          <w:sz w:val="24"/>
          <w:szCs w:val="24"/>
        </w:rPr>
        <w:t>KTY SZKOLENIA</w:t>
      </w:r>
    </w:p>
    <w:p w:rsidR="003166DF" w:rsidRPr="00A50CDA" w:rsidRDefault="003166DF" w:rsidP="003166DF">
      <w:pPr>
        <w:numPr>
          <w:ilvl w:val="0"/>
          <w:numId w:val="32"/>
        </w:numPr>
        <w:autoSpaceDE w:val="0"/>
        <w:autoSpaceDN w:val="0"/>
        <w:adjustRightInd w:val="0"/>
        <w:spacing w:line="360" w:lineRule="auto"/>
        <w:ind w:left="284" w:hanging="284"/>
        <w:rPr>
          <w:rFonts w:ascii="Arial" w:hAnsi="Arial" w:cs="Arial"/>
          <w:b/>
          <w:bCs/>
          <w:u w:val="single"/>
        </w:rPr>
      </w:pPr>
      <w:r>
        <w:rPr>
          <w:rFonts w:ascii="Arial" w:hAnsi="Arial" w:cs="Arial"/>
          <w:b/>
          <w:bCs/>
        </w:rPr>
        <w:t>K</w:t>
      </w:r>
      <w:r w:rsidRPr="00A50CDA">
        <w:rPr>
          <w:rFonts w:ascii="Arial" w:hAnsi="Arial" w:cs="Arial"/>
          <w:b/>
          <w:bCs/>
        </w:rPr>
        <w:t xml:space="preserve">ategoria efektów: </w:t>
      </w:r>
      <w:r w:rsidRPr="00A50CDA">
        <w:rPr>
          <w:rFonts w:ascii="Arial" w:hAnsi="Arial" w:cs="Arial"/>
          <w:b/>
          <w:bCs/>
          <w:u w:val="single"/>
        </w:rPr>
        <w:t>wiedza:</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zna podstawowe uwarunkowania służby wojskowej;</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 xml:space="preserve">zna prawa i obowiązki w oparciu o obowiązujące przepisy oraz rozumie podstawowe zasady odpowiedzialności za powierzone mienie oraz uzbrojenie </w:t>
      </w:r>
      <w:r>
        <w:rPr>
          <w:rFonts w:ascii="Arial" w:hAnsi="Arial" w:cs="Arial"/>
          <w:bCs/>
        </w:rPr>
        <w:br/>
      </w:r>
      <w:r w:rsidRPr="00A50CDA">
        <w:rPr>
          <w:rFonts w:ascii="Arial" w:hAnsi="Arial" w:cs="Arial"/>
          <w:bCs/>
        </w:rPr>
        <w:t>i sprzęt wojskowy;</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zna podstawowe postanowienia i zarządzeni</w:t>
      </w:r>
      <w:r>
        <w:rPr>
          <w:rFonts w:ascii="Arial" w:hAnsi="Arial" w:cs="Arial"/>
          <w:bCs/>
        </w:rPr>
        <w:t>a regulujące tok służby;</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potrafi zdefiniować podstawowe pojęcia z regulaminu ogólnego i musztry;</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 xml:space="preserve">zna podstawy prawne służby wojskowej oraz prawa i </w:t>
      </w:r>
      <w:r>
        <w:rPr>
          <w:rFonts w:ascii="Arial" w:hAnsi="Arial" w:cs="Arial"/>
          <w:bCs/>
        </w:rPr>
        <w:t>obowiązki</w:t>
      </w:r>
      <w:r w:rsidRPr="00A50CDA">
        <w:rPr>
          <w:rFonts w:ascii="Arial" w:hAnsi="Arial" w:cs="Arial"/>
          <w:bCs/>
        </w:rPr>
        <w:t xml:space="preserve"> w warunkach służby wojskowej;</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posiada podstawową wiedzę z zakresu profilaktyki i d</w:t>
      </w:r>
      <w:r>
        <w:rPr>
          <w:rFonts w:ascii="Arial" w:hAnsi="Arial" w:cs="Arial"/>
          <w:bCs/>
        </w:rPr>
        <w:t xml:space="preserve">yscypliny wojskowej wynikającą </w:t>
      </w:r>
      <w:r w:rsidRPr="00A50CDA">
        <w:rPr>
          <w:rFonts w:ascii="Arial" w:hAnsi="Arial" w:cs="Arial"/>
          <w:bCs/>
        </w:rPr>
        <w:t>z wojskowych przepisów dyscyplinarnych;</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zna ogólne zasady prowadzenia działań taktycznych;</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 xml:space="preserve">zna </w:t>
      </w:r>
      <w:r>
        <w:rPr>
          <w:rFonts w:ascii="Arial" w:hAnsi="Arial" w:cs="Arial"/>
          <w:bCs/>
        </w:rPr>
        <w:t>przepisy</w:t>
      </w:r>
      <w:r w:rsidRPr="00A50CDA">
        <w:rPr>
          <w:rFonts w:ascii="Arial" w:hAnsi="Arial" w:cs="Arial"/>
          <w:bCs/>
        </w:rPr>
        <w:t xml:space="preserve"> bezpieczeństwa podczas obchodzenia się z bronią, amunicją </w:t>
      </w:r>
      <w:r>
        <w:rPr>
          <w:rFonts w:ascii="Arial" w:hAnsi="Arial" w:cs="Arial"/>
          <w:bCs/>
        </w:rPr>
        <w:br/>
        <w:t>granatami oraz ćwiczebnymi i bojowymi środkami bojowymi, środkami pozoracji pola walki;</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zna budowę, przeznaczenie oraz parametry taktyczno-</w:t>
      </w:r>
      <w:r>
        <w:rPr>
          <w:rFonts w:ascii="Arial" w:hAnsi="Arial" w:cs="Arial"/>
          <w:bCs/>
        </w:rPr>
        <w:t>techniczne karabinka, amunicji i granatów ręcznych, ćwiczebnych i bojowych środków bojowych, środków pozoracji pola walki;</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zna podstawowe zasady prowadzenia rozpoznania</w:t>
      </w:r>
      <w:r>
        <w:rPr>
          <w:rFonts w:ascii="Arial" w:hAnsi="Arial" w:cs="Arial"/>
          <w:bCs/>
        </w:rPr>
        <w:t>;</w:t>
      </w:r>
      <w:r w:rsidRPr="00A50CDA">
        <w:rPr>
          <w:rFonts w:ascii="Arial" w:hAnsi="Arial" w:cs="Arial"/>
          <w:bCs/>
        </w:rPr>
        <w:t xml:space="preserve"> </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zna zasady ogłaszania i przekazywania sygnałów alarmu powietrznego</w:t>
      </w:r>
      <w:r>
        <w:rPr>
          <w:rFonts w:ascii="Arial" w:hAnsi="Arial" w:cs="Arial"/>
          <w:bCs/>
        </w:rPr>
        <w:t>, sygnałów ostrzegania i alarmowania  w przypadku zagrożenia napadem powietrznym</w:t>
      </w:r>
      <w:r w:rsidRPr="00A50CDA">
        <w:rPr>
          <w:rFonts w:ascii="Arial" w:hAnsi="Arial" w:cs="Arial"/>
          <w:bCs/>
        </w:rPr>
        <w:t>;</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 xml:space="preserve">zna sygnały alarmowe uprzedzenia o zagrożeniu skażeniami i alarmu </w:t>
      </w:r>
      <w:r>
        <w:rPr>
          <w:rFonts w:ascii="Arial" w:hAnsi="Arial" w:cs="Arial"/>
          <w:bCs/>
        </w:rPr>
        <w:br/>
      </w:r>
      <w:r w:rsidRPr="00A50CDA">
        <w:rPr>
          <w:rFonts w:ascii="Arial" w:hAnsi="Arial" w:cs="Arial"/>
          <w:bCs/>
        </w:rPr>
        <w:t>o skażeniach;</w:t>
      </w:r>
    </w:p>
    <w:p w:rsidR="003166DF"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B47C38">
        <w:rPr>
          <w:rFonts w:ascii="Arial" w:hAnsi="Arial" w:cs="Arial"/>
          <w:bCs/>
        </w:rPr>
        <w:t>z</w:t>
      </w:r>
      <w:r>
        <w:rPr>
          <w:rFonts w:ascii="Arial" w:hAnsi="Arial" w:cs="Arial"/>
          <w:bCs/>
        </w:rPr>
        <w:t>na zasady organizacji łączności;</w:t>
      </w:r>
    </w:p>
    <w:p w:rsidR="003166DF" w:rsidRPr="00B47C38"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B47C38">
        <w:rPr>
          <w:rFonts w:ascii="Arial" w:hAnsi="Arial" w:cs="Arial"/>
          <w:bCs/>
        </w:rPr>
        <w:t xml:space="preserve">zna ogólne zasady ochrony i obrony obiektów oraz użycia broni palnej; </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zna podstawowe zasady bezpieczeństwa podcza</w:t>
      </w:r>
      <w:r>
        <w:rPr>
          <w:rFonts w:ascii="Arial" w:hAnsi="Arial" w:cs="Arial"/>
          <w:bCs/>
        </w:rPr>
        <w:t xml:space="preserve">s wykonywania prostych ćwiczeń </w:t>
      </w:r>
      <w:r w:rsidRPr="00A50CDA">
        <w:rPr>
          <w:rFonts w:ascii="Arial" w:hAnsi="Arial" w:cs="Arial"/>
          <w:bCs/>
        </w:rPr>
        <w:t xml:space="preserve">i czynności ruchowych; </w:t>
      </w:r>
    </w:p>
    <w:p w:rsidR="003166DF"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zna regulacje prawne z zakresu ochrony środowiska;</w:t>
      </w:r>
    </w:p>
    <w:p w:rsidR="003166DF" w:rsidRDefault="003166DF" w:rsidP="003166DF">
      <w:pPr>
        <w:autoSpaceDE w:val="0"/>
        <w:autoSpaceDN w:val="0"/>
        <w:adjustRightInd w:val="0"/>
        <w:spacing w:before="0" w:after="0" w:line="360" w:lineRule="auto"/>
        <w:ind w:left="0" w:firstLine="0"/>
        <w:rPr>
          <w:rFonts w:ascii="Arial" w:hAnsi="Arial" w:cs="Arial"/>
          <w:bCs/>
        </w:rPr>
      </w:pPr>
    </w:p>
    <w:p w:rsidR="003D2450" w:rsidRDefault="003D2450" w:rsidP="003166DF">
      <w:pPr>
        <w:autoSpaceDE w:val="0"/>
        <w:autoSpaceDN w:val="0"/>
        <w:adjustRightInd w:val="0"/>
        <w:spacing w:before="0" w:after="0" w:line="360" w:lineRule="auto"/>
        <w:ind w:left="0" w:firstLine="0"/>
        <w:rPr>
          <w:rFonts w:ascii="Arial" w:hAnsi="Arial" w:cs="Arial"/>
          <w:bCs/>
        </w:rPr>
      </w:pPr>
    </w:p>
    <w:p w:rsidR="003166DF" w:rsidRPr="00A50CDA" w:rsidRDefault="003166DF" w:rsidP="003166DF">
      <w:pPr>
        <w:autoSpaceDE w:val="0"/>
        <w:autoSpaceDN w:val="0"/>
        <w:adjustRightInd w:val="0"/>
        <w:spacing w:before="0" w:after="0" w:line="360" w:lineRule="auto"/>
        <w:ind w:left="0" w:firstLine="0"/>
        <w:rPr>
          <w:rFonts w:ascii="Arial" w:hAnsi="Arial" w:cs="Arial"/>
          <w:bCs/>
        </w:rPr>
      </w:pPr>
    </w:p>
    <w:p w:rsidR="003166DF" w:rsidRPr="00A50CDA" w:rsidRDefault="003166DF" w:rsidP="003166DF">
      <w:pPr>
        <w:numPr>
          <w:ilvl w:val="0"/>
          <w:numId w:val="32"/>
        </w:numPr>
        <w:autoSpaceDE w:val="0"/>
        <w:autoSpaceDN w:val="0"/>
        <w:adjustRightInd w:val="0"/>
        <w:spacing w:line="360" w:lineRule="auto"/>
        <w:ind w:left="284" w:hanging="284"/>
        <w:rPr>
          <w:rFonts w:ascii="Arial" w:hAnsi="Arial" w:cs="Arial"/>
          <w:b/>
          <w:bCs/>
        </w:rPr>
      </w:pPr>
      <w:r>
        <w:rPr>
          <w:rFonts w:ascii="Arial" w:hAnsi="Arial" w:cs="Arial"/>
          <w:b/>
          <w:bCs/>
        </w:rPr>
        <w:lastRenderedPageBreak/>
        <w:t>K</w:t>
      </w:r>
      <w:r w:rsidRPr="00A50CDA">
        <w:rPr>
          <w:rFonts w:ascii="Arial" w:hAnsi="Arial" w:cs="Arial"/>
          <w:b/>
          <w:bCs/>
        </w:rPr>
        <w:t xml:space="preserve">ategoria efektów: </w:t>
      </w:r>
      <w:r w:rsidRPr="00DC7E3D">
        <w:rPr>
          <w:rFonts w:ascii="Arial" w:hAnsi="Arial" w:cs="Arial"/>
          <w:b/>
          <w:bCs/>
          <w:u w:val="single"/>
        </w:rPr>
        <w:t>kompetencje społeczne</w:t>
      </w:r>
      <w:r w:rsidRPr="00DC7E3D">
        <w:rPr>
          <w:rFonts w:ascii="Arial" w:hAnsi="Arial" w:cs="Arial"/>
          <w:b/>
          <w:bCs/>
        </w:rPr>
        <w:t>:</w:t>
      </w:r>
    </w:p>
    <w:p w:rsidR="003166DF" w:rsidRDefault="003166DF" w:rsidP="003166DF">
      <w:pPr>
        <w:numPr>
          <w:ilvl w:val="0"/>
          <w:numId w:val="30"/>
        </w:numPr>
        <w:tabs>
          <w:tab w:val="num" w:pos="0"/>
        </w:tabs>
        <w:autoSpaceDE w:val="0"/>
        <w:autoSpaceDN w:val="0"/>
        <w:adjustRightInd w:val="0"/>
        <w:spacing w:before="0" w:after="0" w:line="360" w:lineRule="auto"/>
        <w:ind w:left="284" w:hanging="284"/>
        <w:rPr>
          <w:rFonts w:ascii="Arial" w:hAnsi="Arial" w:cs="Arial"/>
          <w:bCs/>
        </w:rPr>
      </w:pPr>
      <w:r w:rsidRPr="00A50CDA">
        <w:rPr>
          <w:rFonts w:ascii="Arial" w:hAnsi="Arial" w:cs="Arial"/>
          <w:bCs/>
        </w:rPr>
        <w:t xml:space="preserve">zna i rozumie historię i tradycję; </w:t>
      </w:r>
    </w:p>
    <w:p w:rsidR="003166DF" w:rsidRPr="00A50CDA" w:rsidRDefault="003166DF" w:rsidP="003166DF">
      <w:pPr>
        <w:numPr>
          <w:ilvl w:val="0"/>
          <w:numId w:val="30"/>
        </w:numPr>
        <w:tabs>
          <w:tab w:val="num" w:pos="0"/>
        </w:tabs>
        <w:autoSpaceDE w:val="0"/>
        <w:autoSpaceDN w:val="0"/>
        <w:adjustRightInd w:val="0"/>
        <w:spacing w:before="0" w:after="0" w:line="360" w:lineRule="auto"/>
        <w:ind w:left="284" w:hanging="284"/>
        <w:rPr>
          <w:rFonts w:ascii="Arial" w:hAnsi="Arial" w:cs="Arial"/>
          <w:bCs/>
        </w:rPr>
      </w:pPr>
      <w:r>
        <w:rPr>
          <w:rFonts w:ascii="Arial" w:hAnsi="Arial" w:cs="Arial"/>
          <w:bCs/>
        </w:rPr>
        <w:t>zna rozumie rolę Sił Zbrojnych RP w kształtowaniu postaw patriotycznych;</w:t>
      </w:r>
    </w:p>
    <w:p w:rsidR="003166DF" w:rsidRPr="00A50CDA" w:rsidRDefault="003166DF" w:rsidP="003166DF">
      <w:pPr>
        <w:numPr>
          <w:ilvl w:val="0"/>
          <w:numId w:val="30"/>
        </w:numPr>
        <w:tabs>
          <w:tab w:val="num" w:pos="0"/>
        </w:tabs>
        <w:autoSpaceDE w:val="0"/>
        <w:autoSpaceDN w:val="0"/>
        <w:adjustRightInd w:val="0"/>
        <w:spacing w:before="0" w:after="0" w:line="360" w:lineRule="auto"/>
        <w:ind w:left="284" w:hanging="284"/>
        <w:rPr>
          <w:rFonts w:ascii="Arial" w:hAnsi="Arial" w:cs="Arial"/>
          <w:bCs/>
        </w:rPr>
      </w:pPr>
      <w:r w:rsidRPr="00A50CDA">
        <w:rPr>
          <w:rFonts w:ascii="Arial" w:hAnsi="Arial" w:cs="Arial"/>
          <w:bCs/>
        </w:rPr>
        <w:t>rozpoznaje symbole narodowe i wojskowe oraz respektuje je w czasie uroczystości wojskowych i państwowych</w:t>
      </w:r>
      <w:r>
        <w:rPr>
          <w:rFonts w:ascii="Arial" w:hAnsi="Arial" w:cs="Arial"/>
          <w:bCs/>
        </w:rPr>
        <w:t>;</w:t>
      </w:r>
    </w:p>
    <w:p w:rsidR="003166DF" w:rsidRPr="00A50CDA" w:rsidRDefault="003166DF" w:rsidP="003166DF">
      <w:pPr>
        <w:numPr>
          <w:ilvl w:val="0"/>
          <w:numId w:val="30"/>
        </w:numPr>
        <w:tabs>
          <w:tab w:val="num" w:pos="0"/>
        </w:tabs>
        <w:autoSpaceDE w:val="0"/>
        <w:autoSpaceDN w:val="0"/>
        <w:adjustRightInd w:val="0"/>
        <w:spacing w:before="0" w:after="0" w:line="360" w:lineRule="auto"/>
        <w:ind w:left="284" w:hanging="284"/>
        <w:rPr>
          <w:rFonts w:ascii="Arial" w:hAnsi="Arial" w:cs="Arial"/>
          <w:bCs/>
        </w:rPr>
      </w:pPr>
      <w:r>
        <w:rPr>
          <w:rFonts w:ascii="Arial" w:hAnsi="Arial" w:cs="Arial"/>
          <w:bCs/>
        </w:rPr>
        <w:t>jest świadomy roli  i znaczenia żołnierzy rezerwy w systemie obronnym RP</w:t>
      </w:r>
      <w:r w:rsidRPr="00A50CDA">
        <w:rPr>
          <w:rFonts w:ascii="Arial" w:hAnsi="Arial" w:cs="Arial"/>
          <w:bCs/>
        </w:rPr>
        <w:t>.</w:t>
      </w:r>
    </w:p>
    <w:p w:rsidR="003166DF" w:rsidRDefault="003166DF" w:rsidP="003166DF">
      <w:pPr>
        <w:autoSpaceDE w:val="0"/>
        <w:autoSpaceDN w:val="0"/>
        <w:adjustRightInd w:val="0"/>
        <w:spacing w:before="0" w:after="0" w:line="360" w:lineRule="auto"/>
        <w:ind w:left="0" w:firstLine="0"/>
        <w:rPr>
          <w:rFonts w:ascii="Arial" w:hAnsi="Arial" w:cs="Arial"/>
          <w:bCs/>
        </w:rPr>
      </w:pPr>
    </w:p>
    <w:p w:rsidR="003166DF" w:rsidRPr="00A50CDA" w:rsidRDefault="003166DF" w:rsidP="003166DF">
      <w:pPr>
        <w:autoSpaceDE w:val="0"/>
        <w:autoSpaceDN w:val="0"/>
        <w:adjustRightInd w:val="0"/>
        <w:spacing w:before="0" w:after="0" w:line="360" w:lineRule="auto"/>
        <w:ind w:left="284" w:firstLine="0"/>
        <w:rPr>
          <w:rFonts w:ascii="Arial" w:hAnsi="Arial" w:cs="Arial"/>
          <w:bCs/>
        </w:rPr>
      </w:pPr>
    </w:p>
    <w:p w:rsidR="003166DF" w:rsidRPr="00D83949" w:rsidRDefault="003166DF" w:rsidP="003166DF">
      <w:pPr>
        <w:pStyle w:val="Nagwek2"/>
        <w:numPr>
          <w:ilvl w:val="0"/>
          <w:numId w:val="3"/>
        </w:numPr>
        <w:spacing w:before="0" w:after="0" w:line="360" w:lineRule="auto"/>
        <w:rPr>
          <w:rFonts w:ascii="Arial" w:hAnsi="Arial" w:cs="Arial"/>
          <w:i w:val="0"/>
          <w:iCs w:val="0"/>
          <w:kern w:val="32"/>
          <w:sz w:val="24"/>
          <w:szCs w:val="24"/>
        </w:rPr>
      </w:pPr>
      <w:bookmarkStart w:id="15" w:name="_Toc56405880"/>
      <w:bookmarkStart w:id="16" w:name="_Toc492467079"/>
      <w:r w:rsidRPr="00D83949">
        <w:rPr>
          <w:rFonts w:ascii="Arial" w:hAnsi="Arial" w:cs="Arial"/>
          <w:i w:val="0"/>
          <w:iCs w:val="0"/>
          <w:kern w:val="32"/>
          <w:sz w:val="24"/>
          <w:szCs w:val="24"/>
        </w:rPr>
        <w:t>OCENA STANU WYSZKOLENIA</w:t>
      </w:r>
      <w:bookmarkEnd w:id="15"/>
      <w:bookmarkEnd w:id="16"/>
    </w:p>
    <w:p w:rsidR="003166DF" w:rsidRPr="00D83949" w:rsidRDefault="003166DF" w:rsidP="003166DF">
      <w:pPr>
        <w:pStyle w:val="Tekstpodstawowywcity"/>
        <w:numPr>
          <w:ilvl w:val="0"/>
          <w:numId w:val="38"/>
        </w:numPr>
        <w:spacing w:before="0" w:after="0" w:line="360" w:lineRule="auto"/>
        <w:ind w:left="284" w:hanging="284"/>
        <w:rPr>
          <w:rFonts w:ascii="Arial" w:hAnsi="Arial" w:cs="Arial"/>
        </w:rPr>
      </w:pPr>
      <w:r w:rsidRPr="00D83949">
        <w:rPr>
          <w:rFonts w:ascii="Arial" w:hAnsi="Arial" w:cs="Arial"/>
        </w:rPr>
        <w:t>Ocenianie wiedzy i umiejętności słuchaczy stanowi nieodzowny element procesu szkolenia. Sprzyja ono osiąganiu coraz lepszych wyników, a także pobudza do współzawodnictwa i wyrabia poczucie własnej wartości.</w:t>
      </w:r>
    </w:p>
    <w:p w:rsidR="003166DF" w:rsidRDefault="003166DF" w:rsidP="003166DF">
      <w:pPr>
        <w:pStyle w:val="Tekstpodstawowywcity"/>
        <w:numPr>
          <w:ilvl w:val="0"/>
          <w:numId w:val="38"/>
        </w:numPr>
        <w:spacing w:before="0" w:after="0" w:line="360" w:lineRule="auto"/>
        <w:ind w:left="284" w:hanging="284"/>
        <w:rPr>
          <w:rFonts w:ascii="Arial" w:hAnsi="Arial" w:cs="Arial"/>
        </w:rPr>
      </w:pPr>
      <w:r w:rsidRPr="00C87E53">
        <w:rPr>
          <w:rFonts w:ascii="Arial" w:hAnsi="Arial" w:cs="Arial"/>
        </w:rPr>
        <w:t xml:space="preserve">Warunkiem ukończenia </w:t>
      </w:r>
      <w:r>
        <w:rPr>
          <w:rFonts w:ascii="Arial" w:hAnsi="Arial" w:cs="Arial"/>
        </w:rPr>
        <w:t xml:space="preserve">szkolenia teoretycznego w module podstawowym </w:t>
      </w:r>
      <w:r w:rsidRPr="00C87E53">
        <w:rPr>
          <w:rFonts w:ascii="Arial" w:hAnsi="Arial" w:cs="Arial"/>
        </w:rPr>
        <w:t xml:space="preserve">jest </w:t>
      </w:r>
      <w:r>
        <w:rPr>
          <w:rFonts w:ascii="Arial" w:hAnsi="Arial" w:cs="Arial"/>
        </w:rPr>
        <w:t>uzyskanie zaliczenia. Zaliczenie szkolenia teoretycznego w module podstawowym jest podstawą do rozpoczęcia szkolenia praktycznego w module podstawowym.</w:t>
      </w:r>
    </w:p>
    <w:p w:rsidR="003166DF" w:rsidRDefault="003166DF" w:rsidP="003166DF">
      <w:pPr>
        <w:pStyle w:val="Tekstpodstawowywcity"/>
        <w:numPr>
          <w:ilvl w:val="0"/>
          <w:numId w:val="38"/>
        </w:numPr>
        <w:spacing w:before="0" w:after="0" w:line="360" w:lineRule="auto"/>
        <w:ind w:left="284" w:hanging="284"/>
        <w:rPr>
          <w:rFonts w:ascii="Arial" w:hAnsi="Arial" w:cs="Arial"/>
        </w:rPr>
      </w:pPr>
      <w:r w:rsidRPr="00D83949">
        <w:rPr>
          <w:rFonts w:ascii="Arial" w:hAnsi="Arial" w:cs="Arial"/>
        </w:rPr>
        <w:t>Na zakończenie</w:t>
      </w:r>
      <w:r>
        <w:rPr>
          <w:rFonts w:ascii="Arial" w:hAnsi="Arial" w:cs="Arial"/>
        </w:rPr>
        <w:t xml:space="preserve"> każdego modułu</w:t>
      </w:r>
      <w:r w:rsidRPr="00D83949">
        <w:rPr>
          <w:rFonts w:ascii="Arial" w:hAnsi="Arial" w:cs="Arial"/>
        </w:rPr>
        <w:t xml:space="preserve"> szkolenia</w:t>
      </w:r>
      <w:r>
        <w:rPr>
          <w:rFonts w:ascii="Arial" w:hAnsi="Arial" w:cs="Arial"/>
        </w:rPr>
        <w:t xml:space="preserve"> teoretycznego</w:t>
      </w:r>
      <w:r w:rsidRPr="00D83949">
        <w:rPr>
          <w:rFonts w:ascii="Arial" w:hAnsi="Arial" w:cs="Arial"/>
        </w:rPr>
        <w:t xml:space="preserve"> słuchacz otrzymuje zaświadczenie</w:t>
      </w:r>
      <w:r>
        <w:rPr>
          <w:rFonts w:ascii="Arial" w:hAnsi="Arial" w:cs="Arial"/>
        </w:rPr>
        <w:t xml:space="preserve"> o jego ukończeniu</w:t>
      </w:r>
      <w:r w:rsidRPr="00D83949">
        <w:rPr>
          <w:rFonts w:ascii="Arial" w:hAnsi="Arial" w:cs="Arial"/>
        </w:rPr>
        <w:t xml:space="preserve">. </w:t>
      </w:r>
    </w:p>
    <w:p w:rsidR="003166DF" w:rsidRPr="00D83949" w:rsidRDefault="003166DF" w:rsidP="003166DF">
      <w:pPr>
        <w:pStyle w:val="Tekstpodstawowywcity"/>
        <w:spacing w:before="0" w:after="0" w:line="360" w:lineRule="auto"/>
        <w:ind w:left="284" w:firstLine="0"/>
        <w:rPr>
          <w:rFonts w:ascii="Arial" w:hAnsi="Arial" w:cs="Arial"/>
        </w:rPr>
      </w:pPr>
    </w:p>
    <w:p w:rsidR="003166DF" w:rsidRPr="00D83949" w:rsidRDefault="003166DF" w:rsidP="003166DF">
      <w:pPr>
        <w:pStyle w:val="Nagwek2"/>
        <w:numPr>
          <w:ilvl w:val="0"/>
          <w:numId w:val="3"/>
        </w:numPr>
        <w:spacing w:before="0" w:after="0" w:line="360" w:lineRule="auto"/>
        <w:rPr>
          <w:rFonts w:ascii="Arial" w:hAnsi="Arial" w:cs="Arial"/>
          <w:i w:val="0"/>
          <w:sz w:val="24"/>
        </w:rPr>
      </w:pPr>
      <w:bookmarkStart w:id="17" w:name="_Toc492467080"/>
      <w:r w:rsidRPr="00D83949">
        <w:rPr>
          <w:rFonts w:ascii="Arial" w:hAnsi="Arial" w:cs="Arial"/>
          <w:i w:val="0"/>
          <w:sz w:val="24"/>
        </w:rPr>
        <w:t>ZAKRES SZKOLENIA</w:t>
      </w:r>
      <w:bookmarkEnd w:id="17"/>
    </w:p>
    <w:p w:rsidR="003166DF" w:rsidRPr="00D83949" w:rsidRDefault="003166DF" w:rsidP="003166DF">
      <w:pPr>
        <w:pStyle w:val="Tekstpodstawowywcity"/>
        <w:spacing w:before="0" w:after="0" w:line="360" w:lineRule="auto"/>
        <w:ind w:hanging="283"/>
        <w:rPr>
          <w:rFonts w:ascii="Arial" w:hAnsi="Arial" w:cs="Arial"/>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126"/>
      </w:tblGrid>
      <w:tr w:rsidR="003166DF" w:rsidRPr="00D83949" w:rsidTr="003D2450">
        <w:tc>
          <w:tcPr>
            <w:tcW w:w="5070" w:type="dxa"/>
            <w:shd w:val="clear" w:color="auto" w:fill="auto"/>
            <w:vAlign w:val="center"/>
          </w:tcPr>
          <w:p w:rsidR="003166DF" w:rsidRPr="00D83949" w:rsidRDefault="003166DF" w:rsidP="003D2450">
            <w:pPr>
              <w:pStyle w:val="Tekstpodstawowywcity"/>
              <w:spacing w:before="0" w:after="0"/>
              <w:ind w:left="0" w:firstLine="0"/>
              <w:jc w:val="center"/>
              <w:rPr>
                <w:rFonts w:ascii="Arial" w:hAnsi="Arial" w:cs="Arial"/>
              </w:rPr>
            </w:pPr>
            <w:r w:rsidRPr="00D83949">
              <w:rPr>
                <w:rFonts w:ascii="Arial" w:hAnsi="Arial" w:cs="Arial"/>
              </w:rPr>
              <w:t>Wyszczególnienie</w:t>
            </w:r>
          </w:p>
        </w:tc>
        <w:tc>
          <w:tcPr>
            <w:tcW w:w="2126" w:type="dxa"/>
            <w:shd w:val="clear" w:color="auto" w:fill="auto"/>
            <w:vAlign w:val="center"/>
          </w:tcPr>
          <w:p w:rsidR="003166DF" w:rsidRPr="00D83949" w:rsidRDefault="003166DF" w:rsidP="003D2450">
            <w:pPr>
              <w:pStyle w:val="Tekstpodstawowywcity"/>
              <w:spacing w:before="0" w:after="0"/>
              <w:ind w:left="0" w:firstLine="0"/>
              <w:jc w:val="center"/>
              <w:rPr>
                <w:rFonts w:ascii="Arial" w:hAnsi="Arial" w:cs="Arial"/>
              </w:rPr>
            </w:pPr>
            <w:r w:rsidRPr="00D83949">
              <w:rPr>
                <w:rFonts w:ascii="Arial" w:hAnsi="Arial" w:cs="Arial"/>
              </w:rPr>
              <w:t xml:space="preserve">Liczba </w:t>
            </w:r>
          </w:p>
        </w:tc>
      </w:tr>
      <w:tr w:rsidR="003166DF" w:rsidRPr="00D83949" w:rsidTr="003D2450">
        <w:tc>
          <w:tcPr>
            <w:tcW w:w="5070" w:type="dxa"/>
            <w:shd w:val="clear" w:color="auto" w:fill="auto"/>
          </w:tcPr>
          <w:p w:rsidR="003166DF" w:rsidRPr="00D83949" w:rsidRDefault="003166DF" w:rsidP="003D2450">
            <w:pPr>
              <w:pStyle w:val="Tekstpodstawowywcity"/>
              <w:spacing w:before="0" w:after="0"/>
              <w:ind w:left="720" w:firstLine="0"/>
              <w:rPr>
                <w:rFonts w:ascii="Arial" w:hAnsi="Arial" w:cs="Arial"/>
              </w:rPr>
            </w:pPr>
            <w:r w:rsidRPr="00D83949">
              <w:rPr>
                <w:rFonts w:ascii="Arial" w:hAnsi="Arial" w:cs="Arial"/>
              </w:rPr>
              <w:t>Szkolenie teoretyczne</w:t>
            </w:r>
          </w:p>
        </w:tc>
        <w:tc>
          <w:tcPr>
            <w:tcW w:w="2126" w:type="dxa"/>
            <w:shd w:val="clear" w:color="auto" w:fill="auto"/>
            <w:vAlign w:val="center"/>
          </w:tcPr>
          <w:p w:rsidR="003166DF" w:rsidRPr="00D83949" w:rsidRDefault="003166DF" w:rsidP="003D2450">
            <w:pPr>
              <w:pStyle w:val="Tekstpodstawowywcity"/>
              <w:spacing w:before="0" w:after="0"/>
              <w:ind w:left="0" w:firstLine="0"/>
              <w:jc w:val="center"/>
              <w:rPr>
                <w:rFonts w:ascii="Arial" w:hAnsi="Arial" w:cs="Arial"/>
              </w:rPr>
            </w:pPr>
            <w:r w:rsidRPr="00D83949">
              <w:rPr>
                <w:rFonts w:ascii="Arial" w:hAnsi="Arial" w:cs="Arial"/>
              </w:rPr>
              <w:t>30 godzin</w:t>
            </w:r>
          </w:p>
        </w:tc>
      </w:tr>
    </w:tbl>
    <w:p w:rsidR="003166DF" w:rsidRPr="00D83949" w:rsidRDefault="003166DF" w:rsidP="003166DF">
      <w:pPr>
        <w:spacing w:before="0" w:after="0" w:line="360" w:lineRule="auto"/>
        <w:rPr>
          <w:rFonts w:ascii="Arial" w:hAnsi="Arial" w:cs="Arial"/>
          <w:b/>
        </w:rPr>
      </w:pPr>
    </w:p>
    <w:p w:rsidR="003166DF" w:rsidRPr="00D83949" w:rsidRDefault="003166DF" w:rsidP="003166DF">
      <w:pPr>
        <w:spacing w:before="0" w:after="0" w:line="360" w:lineRule="auto"/>
        <w:rPr>
          <w:rFonts w:ascii="Arial" w:hAnsi="Arial" w:cs="Arial"/>
          <w:b/>
        </w:rPr>
        <w:sectPr w:rsidR="003166DF" w:rsidRPr="00D83949" w:rsidSect="003D2450">
          <w:pgSz w:w="11906" w:h="16838"/>
          <w:pgMar w:top="1418" w:right="851" w:bottom="1418" w:left="1985" w:header="709" w:footer="709" w:gutter="0"/>
          <w:cols w:space="708"/>
          <w:docGrid w:linePitch="360"/>
        </w:sectPr>
      </w:pPr>
    </w:p>
    <w:p w:rsidR="003166DF" w:rsidRDefault="00896EEA" w:rsidP="003166DF">
      <w:pPr>
        <w:pStyle w:val="Nagwek1"/>
        <w:numPr>
          <w:ilvl w:val="0"/>
          <w:numId w:val="19"/>
        </w:numPr>
        <w:spacing w:before="0" w:after="0" w:line="360" w:lineRule="auto"/>
        <w:ind w:left="426" w:hanging="426"/>
        <w:rPr>
          <w:rFonts w:ascii="Arial" w:hAnsi="Arial" w:cs="Arial"/>
          <w:sz w:val="24"/>
          <w:szCs w:val="24"/>
        </w:rPr>
      </w:pPr>
      <w:r>
        <w:rPr>
          <w:rFonts w:ascii="Arial" w:hAnsi="Arial" w:cs="Arial"/>
          <w:sz w:val="24"/>
          <w:szCs w:val="24"/>
        </w:rPr>
        <w:lastRenderedPageBreak/>
        <w:t>SZKOLENIE PODSTAWOWE</w:t>
      </w:r>
    </w:p>
    <w:p w:rsidR="003166DF" w:rsidRPr="00D83949" w:rsidRDefault="003166DF" w:rsidP="003166DF">
      <w:pPr>
        <w:pStyle w:val="Nagwek3"/>
        <w:numPr>
          <w:ilvl w:val="0"/>
          <w:numId w:val="21"/>
        </w:numPr>
        <w:spacing w:before="0"/>
        <w:ind w:left="426" w:hanging="426"/>
        <w:rPr>
          <w:rFonts w:ascii="Arial" w:hAnsi="Arial" w:cs="Arial"/>
          <w:sz w:val="24"/>
          <w:szCs w:val="24"/>
        </w:rPr>
      </w:pPr>
      <w:bookmarkStart w:id="18" w:name="_Toc492467082"/>
      <w:r w:rsidRPr="00D83949">
        <w:rPr>
          <w:rFonts w:ascii="Arial" w:hAnsi="Arial" w:cs="Arial"/>
          <w:sz w:val="24"/>
          <w:szCs w:val="24"/>
        </w:rPr>
        <w:t>Zestawienie godzin</w:t>
      </w:r>
      <w:bookmarkEnd w:id="18"/>
      <w:r w:rsidRPr="00D83949">
        <w:rPr>
          <w:rFonts w:ascii="Arial" w:hAnsi="Arial" w:cs="Arial"/>
          <w:sz w:val="24"/>
          <w:szCs w:val="24"/>
        </w:rPr>
        <w:t xml:space="preserve"> </w:t>
      </w:r>
    </w:p>
    <w:tbl>
      <w:tblPr>
        <w:tblW w:w="442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394"/>
        <w:gridCol w:w="1951"/>
        <w:gridCol w:w="1278"/>
        <w:gridCol w:w="1328"/>
        <w:gridCol w:w="1207"/>
      </w:tblGrid>
      <w:tr w:rsidR="003166DF" w:rsidRPr="00AF77E7" w:rsidTr="003D2450">
        <w:trPr>
          <w:cantSplit/>
          <w:trHeight w:val="427"/>
          <w:tblHeader/>
          <w:jc w:val="center"/>
        </w:trPr>
        <w:tc>
          <w:tcPr>
            <w:tcW w:w="1467" w:type="pct"/>
            <w:vMerge w:val="restart"/>
            <w:vAlign w:val="center"/>
          </w:tcPr>
          <w:p w:rsidR="003166DF" w:rsidRPr="00FF229F" w:rsidRDefault="003166DF" w:rsidP="003D2450">
            <w:pPr>
              <w:suppressAutoHyphens/>
              <w:spacing w:before="0" w:after="0"/>
              <w:ind w:left="0" w:firstLine="0"/>
              <w:contextualSpacing/>
              <w:jc w:val="center"/>
              <w:rPr>
                <w:rFonts w:ascii="Arial" w:hAnsi="Arial" w:cs="Arial"/>
              </w:rPr>
            </w:pPr>
            <w:r w:rsidRPr="00FF229F">
              <w:rPr>
                <w:rFonts w:ascii="Arial" w:hAnsi="Arial" w:cs="Arial"/>
              </w:rPr>
              <w:t>DZIAŁY SZKOLENIA</w:t>
            </w:r>
          </w:p>
        </w:tc>
        <w:tc>
          <w:tcPr>
            <w:tcW w:w="1196" w:type="pct"/>
            <w:vMerge w:val="restart"/>
            <w:vAlign w:val="center"/>
          </w:tcPr>
          <w:p w:rsidR="003166DF" w:rsidRPr="00FF229F" w:rsidRDefault="003166DF" w:rsidP="003D2450">
            <w:pPr>
              <w:suppressAutoHyphens/>
              <w:spacing w:before="0" w:after="0"/>
              <w:ind w:left="0" w:firstLine="0"/>
              <w:contextualSpacing/>
              <w:jc w:val="center"/>
              <w:rPr>
                <w:rFonts w:ascii="Arial" w:hAnsi="Arial" w:cs="Arial"/>
              </w:rPr>
            </w:pPr>
            <w:r w:rsidRPr="00FF229F">
              <w:rPr>
                <w:rFonts w:ascii="Arial" w:hAnsi="Arial" w:cs="Arial"/>
              </w:rPr>
              <w:t>PRZEDMIOTY</w:t>
            </w:r>
          </w:p>
        </w:tc>
        <w:tc>
          <w:tcPr>
            <w:tcW w:w="1597" w:type="pct"/>
            <w:gridSpan w:val="2"/>
            <w:vAlign w:val="center"/>
          </w:tcPr>
          <w:p w:rsidR="003166DF" w:rsidRPr="00FF229F" w:rsidRDefault="003166DF" w:rsidP="003D2450">
            <w:pPr>
              <w:suppressAutoHyphens/>
              <w:spacing w:before="0" w:after="0"/>
              <w:ind w:left="0" w:firstLine="0"/>
              <w:contextualSpacing/>
              <w:jc w:val="center"/>
              <w:rPr>
                <w:rFonts w:ascii="Arial" w:hAnsi="Arial" w:cs="Arial"/>
              </w:rPr>
            </w:pPr>
            <w:r w:rsidRPr="00FF229F">
              <w:rPr>
                <w:rFonts w:ascii="Arial" w:hAnsi="Arial" w:cs="Arial"/>
              </w:rPr>
              <w:t>ETAP SZKOLENIA</w:t>
            </w:r>
          </w:p>
        </w:tc>
        <w:tc>
          <w:tcPr>
            <w:tcW w:w="740" w:type="pct"/>
            <w:vMerge w:val="restart"/>
            <w:vAlign w:val="center"/>
          </w:tcPr>
          <w:p w:rsidR="003166DF" w:rsidRPr="00FF229F" w:rsidRDefault="003166DF" w:rsidP="003D2450">
            <w:pPr>
              <w:suppressAutoHyphens/>
              <w:spacing w:before="0" w:after="0"/>
              <w:ind w:left="0" w:firstLine="0"/>
              <w:contextualSpacing/>
              <w:jc w:val="center"/>
              <w:rPr>
                <w:rFonts w:ascii="Arial" w:hAnsi="Arial" w:cs="Arial"/>
                <w:b/>
              </w:rPr>
            </w:pPr>
            <w:r w:rsidRPr="00FF229F">
              <w:rPr>
                <w:rFonts w:ascii="Arial" w:hAnsi="Arial" w:cs="Arial"/>
                <w:b/>
              </w:rPr>
              <w:t>OGÓŁEM</w:t>
            </w:r>
            <w:r w:rsidRPr="00FF229F">
              <w:rPr>
                <w:rFonts w:ascii="Arial" w:hAnsi="Arial" w:cs="Arial"/>
                <w:b/>
              </w:rPr>
              <w:br/>
              <w:t>GODZIN</w:t>
            </w:r>
          </w:p>
        </w:tc>
      </w:tr>
      <w:tr w:rsidR="003166DF" w:rsidRPr="00AF77E7" w:rsidTr="003D2450">
        <w:trPr>
          <w:cantSplit/>
          <w:trHeight w:val="71"/>
          <w:tblHeader/>
          <w:jc w:val="center"/>
        </w:trPr>
        <w:tc>
          <w:tcPr>
            <w:tcW w:w="1467" w:type="pct"/>
            <w:vMerge/>
            <w:vAlign w:val="center"/>
          </w:tcPr>
          <w:p w:rsidR="003166DF" w:rsidRPr="00AF77E7" w:rsidRDefault="003166DF" w:rsidP="003D2450">
            <w:pPr>
              <w:suppressAutoHyphens/>
              <w:spacing w:before="0" w:after="0"/>
              <w:ind w:left="0" w:firstLine="0"/>
              <w:contextualSpacing/>
              <w:jc w:val="center"/>
              <w:rPr>
                <w:rFonts w:ascii="Arial" w:hAnsi="Arial" w:cs="Arial"/>
                <w:color w:val="FF0000"/>
              </w:rPr>
            </w:pPr>
          </w:p>
        </w:tc>
        <w:tc>
          <w:tcPr>
            <w:tcW w:w="1196" w:type="pct"/>
            <w:vMerge/>
            <w:vAlign w:val="center"/>
          </w:tcPr>
          <w:p w:rsidR="003166DF" w:rsidRPr="00AF77E7" w:rsidRDefault="003166DF" w:rsidP="003D2450">
            <w:pPr>
              <w:suppressAutoHyphens/>
              <w:spacing w:before="0" w:after="0"/>
              <w:ind w:left="0" w:firstLine="0"/>
              <w:contextualSpacing/>
              <w:jc w:val="center"/>
              <w:rPr>
                <w:rFonts w:ascii="Arial" w:hAnsi="Arial" w:cs="Arial"/>
                <w:color w:val="FF0000"/>
              </w:rPr>
            </w:pPr>
          </w:p>
        </w:tc>
        <w:tc>
          <w:tcPr>
            <w:tcW w:w="783" w:type="pct"/>
            <w:vAlign w:val="center"/>
          </w:tcPr>
          <w:p w:rsidR="003166DF" w:rsidRPr="00FF229F" w:rsidRDefault="003166DF" w:rsidP="003D2450">
            <w:pPr>
              <w:suppressAutoHyphens/>
              <w:spacing w:before="0" w:after="0"/>
              <w:ind w:left="0" w:firstLine="0"/>
              <w:contextualSpacing/>
              <w:jc w:val="center"/>
              <w:rPr>
                <w:rFonts w:ascii="Arial" w:hAnsi="Arial" w:cs="Arial"/>
              </w:rPr>
            </w:pPr>
            <w:r>
              <w:rPr>
                <w:rFonts w:ascii="Arial" w:hAnsi="Arial" w:cs="Arial"/>
              </w:rPr>
              <w:t>Teoria</w:t>
            </w:r>
            <w:r w:rsidRPr="00FF229F">
              <w:rPr>
                <w:rFonts w:ascii="Arial" w:hAnsi="Arial" w:cs="Arial"/>
              </w:rPr>
              <w:t xml:space="preserve"> </w:t>
            </w:r>
          </w:p>
        </w:tc>
        <w:tc>
          <w:tcPr>
            <w:tcW w:w="814" w:type="pct"/>
            <w:vAlign w:val="center"/>
          </w:tcPr>
          <w:p w:rsidR="003166DF" w:rsidRPr="00FF229F" w:rsidRDefault="003166DF" w:rsidP="003D2450">
            <w:pPr>
              <w:suppressAutoHyphens/>
              <w:spacing w:before="0" w:after="0"/>
              <w:ind w:left="0" w:firstLine="0"/>
              <w:contextualSpacing/>
              <w:jc w:val="center"/>
              <w:rPr>
                <w:rFonts w:ascii="Arial" w:hAnsi="Arial" w:cs="Arial"/>
              </w:rPr>
            </w:pPr>
            <w:r w:rsidRPr="00FF229F">
              <w:rPr>
                <w:rFonts w:ascii="Arial" w:hAnsi="Arial" w:cs="Arial"/>
              </w:rPr>
              <w:t>Praktyczne</w:t>
            </w:r>
          </w:p>
        </w:tc>
        <w:tc>
          <w:tcPr>
            <w:tcW w:w="740" w:type="pct"/>
            <w:vMerge/>
            <w:vAlign w:val="center"/>
          </w:tcPr>
          <w:p w:rsidR="003166DF" w:rsidRPr="00AF77E7" w:rsidRDefault="003166DF" w:rsidP="003D2450">
            <w:pPr>
              <w:suppressAutoHyphens/>
              <w:spacing w:before="0" w:after="0"/>
              <w:ind w:left="0" w:firstLine="0"/>
              <w:contextualSpacing/>
              <w:jc w:val="center"/>
              <w:rPr>
                <w:rFonts w:ascii="Arial" w:hAnsi="Arial" w:cs="Arial"/>
                <w:color w:val="FF0000"/>
              </w:rPr>
            </w:pPr>
          </w:p>
        </w:tc>
      </w:tr>
      <w:tr w:rsidR="003166DF" w:rsidRPr="00AF77E7" w:rsidTr="003D2450">
        <w:trPr>
          <w:cantSplit/>
          <w:trHeight w:val="804"/>
          <w:jc w:val="center"/>
        </w:trPr>
        <w:tc>
          <w:tcPr>
            <w:tcW w:w="1467" w:type="pct"/>
            <w:vMerge w:val="restart"/>
            <w:vAlign w:val="center"/>
          </w:tcPr>
          <w:p w:rsidR="003166DF" w:rsidRPr="00FF229F" w:rsidRDefault="003166DF" w:rsidP="003D2450">
            <w:pPr>
              <w:suppressAutoHyphens/>
              <w:spacing w:before="0" w:after="0"/>
              <w:ind w:left="0" w:firstLine="0"/>
              <w:contextualSpacing/>
              <w:jc w:val="center"/>
              <w:rPr>
                <w:rFonts w:ascii="Arial" w:hAnsi="Arial" w:cs="Arial"/>
              </w:rPr>
            </w:pPr>
            <w:r w:rsidRPr="00FF229F">
              <w:rPr>
                <w:rFonts w:ascii="Arial" w:hAnsi="Arial" w:cs="Arial"/>
              </w:rPr>
              <w:t>PODSTAWY</w:t>
            </w:r>
          </w:p>
          <w:p w:rsidR="003166DF" w:rsidRPr="00FF229F" w:rsidRDefault="003166DF" w:rsidP="003D2450">
            <w:pPr>
              <w:suppressAutoHyphens/>
              <w:spacing w:before="0" w:after="0"/>
              <w:ind w:left="0" w:firstLine="0"/>
              <w:contextualSpacing/>
              <w:jc w:val="center"/>
              <w:rPr>
                <w:rFonts w:ascii="Arial" w:hAnsi="Arial" w:cs="Arial"/>
              </w:rPr>
            </w:pPr>
            <w:r w:rsidRPr="00FF229F">
              <w:rPr>
                <w:rFonts w:ascii="Arial" w:hAnsi="Arial" w:cs="Arial"/>
              </w:rPr>
              <w:t>WYCHOWANIA</w:t>
            </w:r>
            <w:r w:rsidRPr="00FF229F">
              <w:rPr>
                <w:rFonts w:ascii="Arial" w:hAnsi="Arial" w:cs="Arial"/>
              </w:rPr>
              <w:br/>
              <w:t>OBYWATELSKIEGO</w:t>
            </w:r>
            <w:r w:rsidRPr="00FF229F">
              <w:rPr>
                <w:rFonts w:ascii="Arial" w:hAnsi="Arial" w:cs="Arial"/>
              </w:rPr>
              <w:br/>
              <w:t>I WOJSKOWEGO</w:t>
            </w:r>
          </w:p>
        </w:tc>
        <w:tc>
          <w:tcPr>
            <w:tcW w:w="1196" w:type="pct"/>
            <w:vAlign w:val="center"/>
          </w:tcPr>
          <w:p w:rsidR="003166DF" w:rsidRPr="00FF229F" w:rsidRDefault="003166DF" w:rsidP="003D2450">
            <w:pPr>
              <w:suppressAutoHyphens/>
              <w:spacing w:before="0" w:after="0"/>
              <w:ind w:left="0" w:firstLine="0"/>
              <w:contextualSpacing/>
              <w:jc w:val="left"/>
              <w:rPr>
                <w:rFonts w:ascii="Arial" w:hAnsi="Arial" w:cs="Arial"/>
              </w:rPr>
            </w:pPr>
            <w:r w:rsidRPr="00FF229F">
              <w:rPr>
                <w:rFonts w:ascii="Arial" w:hAnsi="Arial" w:cs="Arial"/>
              </w:rPr>
              <w:t>Regulaminy</w:t>
            </w: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rPr>
            </w:pPr>
            <w:r>
              <w:rPr>
                <w:rFonts w:ascii="Arial" w:hAnsi="Arial" w:cs="Arial"/>
              </w:rPr>
              <w:t>2</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r>
      <w:tr w:rsidR="003166DF" w:rsidRPr="00AF77E7" w:rsidTr="003D2450">
        <w:trPr>
          <w:cantSplit/>
          <w:trHeight w:val="779"/>
          <w:jc w:val="center"/>
        </w:trPr>
        <w:tc>
          <w:tcPr>
            <w:tcW w:w="1467" w:type="pct"/>
            <w:vMerge/>
            <w:vAlign w:val="center"/>
          </w:tcPr>
          <w:p w:rsidR="003166DF" w:rsidRPr="00FF229F" w:rsidRDefault="003166DF" w:rsidP="003D2450">
            <w:pPr>
              <w:suppressAutoHyphens/>
              <w:spacing w:before="0" w:after="0"/>
              <w:ind w:left="0" w:firstLine="0"/>
              <w:contextualSpacing/>
              <w:jc w:val="center"/>
              <w:rPr>
                <w:rFonts w:ascii="Arial" w:hAnsi="Arial" w:cs="Arial"/>
                <w:b/>
              </w:rPr>
            </w:pPr>
          </w:p>
        </w:tc>
        <w:tc>
          <w:tcPr>
            <w:tcW w:w="1196" w:type="pct"/>
            <w:vAlign w:val="center"/>
          </w:tcPr>
          <w:p w:rsidR="003166DF" w:rsidRPr="00FF229F" w:rsidRDefault="003166DF" w:rsidP="003D2450">
            <w:pPr>
              <w:suppressAutoHyphens/>
              <w:spacing w:before="0" w:after="0"/>
              <w:ind w:left="0" w:firstLine="0"/>
              <w:contextualSpacing/>
              <w:jc w:val="left"/>
              <w:rPr>
                <w:rFonts w:ascii="Arial" w:hAnsi="Arial" w:cs="Arial"/>
              </w:rPr>
            </w:pPr>
            <w:r w:rsidRPr="00FF229F">
              <w:rPr>
                <w:rFonts w:ascii="Arial" w:hAnsi="Arial" w:cs="Arial"/>
              </w:rPr>
              <w:t>Kształcenie obywatelskie</w:t>
            </w: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rPr>
            </w:pPr>
            <w:r w:rsidRPr="00B16F02">
              <w:rPr>
                <w:rFonts w:ascii="Arial" w:hAnsi="Arial" w:cs="Arial"/>
              </w:rPr>
              <w:t>1</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r>
      <w:tr w:rsidR="003166DF" w:rsidRPr="00AF77E7" w:rsidTr="003D2450">
        <w:trPr>
          <w:cantSplit/>
          <w:trHeight w:val="304"/>
          <w:jc w:val="center"/>
        </w:trPr>
        <w:tc>
          <w:tcPr>
            <w:tcW w:w="1467" w:type="pct"/>
            <w:vMerge/>
            <w:vAlign w:val="center"/>
          </w:tcPr>
          <w:p w:rsidR="003166DF" w:rsidRPr="00FF229F" w:rsidRDefault="003166DF" w:rsidP="003D2450">
            <w:pPr>
              <w:suppressAutoHyphens/>
              <w:spacing w:before="0" w:after="0"/>
              <w:ind w:left="0" w:firstLine="0"/>
              <w:contextualSpacing/>
              <w:jc w:val="center"/>
              <w:rPr>
                <w:rFonts w:ascii="Arial" w:hAnsi="Arial" w:cs="Arial"/>
                <w:b/>
              </w:rPr>
            </w:pPr>
          </w:p>
        </w:tc>
        <w:tc>
          <w:tcPr>
            <w:tcW w:w="1196" w:type="pct"/>
            <w:vAlign w:val="center"/>
          </w:tcPr>
          <w:p w:rsidR="003166DF" w:rsidRPr="004D15A2" w:rsidRDefault="003166DF" w:rsidP="003D2450">
            <w:pPr>
              <w:suppressAutoHyphens/>
              <w:spacing w:before="0" w:after="0"/>
              <w:ind w:left="0" w:firstLine="0"/>
              <w:contextualSpacing/>
              <w:jc w:val="left"/>
              <w:rPr>
                <w:rFonts w:ascii="Arial" w:hAnsi="Arial" w:cs="Arial"/>
              </w:rPr>
            </w:pPr>
            <w:r w:rsidRPr="004D15A2">
              <w:rPr>
                <w:rFonts w:ascii="Arial" w:hAnsi="Arial" w:cs="Arial"/>
              </w:rPr>
              <w:t>Profilaktyka i dyscyplina wojskowa</w:t>
            </w: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rPr>
            </w:pPr>
            <w:r w:rsidRPr="00B16F02">
              <w:rPr>
                <w:rFonts w:ascii="Arial" w:hAnsi="Arial" w:cs="Arial"/>
              </w:rPr>
              <w:t>1</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r>
      <w:tr w:rsidR="003166DF" w:rsidRPr="00AF77E7" w:rsidTr="003D2450">
        <w:trPr>
          <w:cantSplit/>
          <w:trHeight w:val="640"/>
          <w:jc w:val="center"/>
        </w:trPr>
        <w:tc>
          <w:tcPr>
            <w:tcW w:w="2663" w:type="pct"/>
            <w:gridSpan w:val="2"/>
            <w:vAlign w:val="center"/>
          </w:tcPr>
          <w:p w:rsidR="003166DF" w:rsidRPr="004D15A2" w:rsidRDefault="003166DF" w:rsidP="003D2450">
            <w:pPr>
              <w:suppressAutoHyphens/>
              <w:spacing w:before="0" w:after="0"/>
              <w:ind w:left="0" w:firstLine="0"/>
              <w:contextualSpacing/>
              <w:jc w:val="center"/>
              <w:rPr>
                <w:rFonts w:ascii="Arial" w:hAnsi="Arial" w:cs="Arial"/>
                <w:b/>
              </w:rPr>
            </w:pPr>
            <w:r w:rsidRPr="004D15A2">
              <w:rPr>
                <w:rFonts w:ascii="Arial" w:hAnsi="Arial" w:cs="Arial"/>
                <w:b/>
              </w:rPr>
              <w:t>Razem za dział</w:t>
            </w: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b/>
              </w:rPr>
            </w:pPr>
            <w:r>
              <w:rPr>
                <w:rFonts w:ascii="Arial" w:hAnsi="Arial" w:cs="Arial"/>
                <w:b/>
              </w:rPr>
              <w:t>4</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r>
      <w:tr w:rsidR="003166DF" w:rsidRPr="00AF77E7" w:rsidTr="003D2450">
        <w:trPr>
          <w:cantSplit/>
          <w:trHeight w:val="501"/>
          <w:jc w:val="center"/>
        </w:trPr>
        <w:tc>
          <w:tcPr>
            <w:tcW w:w="1467" w:type="pct"/>
            <w:vMerge w:val="restart"/>
            <w:vAlign w:val="center"/>
          </w:tcPr>
          <w:p w:rsidR="003166DF" w:rsidRPr="00FF229F" w:rsidRDefault="003166DF" w:rsidP="003D2450">
            <w:pPr>
              <w:suppressAutoHyphens/>
              <w:spacing w:before="0" w:after="0"/>
              <w:ind w:left="0" w:firstLine="0"/>
              <w:contextualSpacing/>
              <w:jc w:val="center"/>
              <w:rPr>
                <w:rFonts w:ascii="Arial" w:hAnsi="Arial" w:cs="Arial"/>
              </w:rPr>
            </w:pPr>
            <w:r w:rsidRPr="00FF229F">
              <w:rPr>
                <w:rFonts w:ascii="Arial" w:hAnsi="Arial" w:cs="Arial"/>
              </w:rPr>
              <w:t>SZKOLENIE</w:t>
            </w:r>
            <w:r w:rsidRPr="00FF229F">
              <w:rPr>
                <w:rFonts w:ascii="Arial" w:hAnsi="Arial" w:cs="Arial"/>
              </w:rPr>
              <w:br/>
              <w:t>BOJOWE*</w:t>
            </w:r>
          </w:p>
        </w:tc>
        <w:tc>
          <w:tcPr>
            <w:tcW w:w="1196" w:type="pct"/>
            <w:vAlign w:val="center"/>
          </w:tcPr>
          <w:p w:rsidR="003166DF" w:rsidRPr="004D15A2" w:rsidRDefault="003166DF" w:rsidP="003D2450">
            <w:pPr>
              <w:suppressAutoHyphens/>
              <w:spacing w:before="0" w:after="0"/>
              <w:ind w:left="0" w:firstLine="0"/>
              <w:contextualSpacing/>
              <w:jc w:val="left"/>
              <w:rPr>
                <w:rFonts w:ascii="Arial" w:hAnsi="Arial" w:cs="Arial"/>
                <w:b/>
              </w:rPr>
            </w:pPr>
            <w:r w:rsidRPr="004D15A2">
              <w:rPr>
                <w:rFonts w:ascii="Arial" w:hAnsi="Arial" w:cs="Arial"/>
                <w:b/>
              </w:rPr>
              <w:t>Taktyka</w:t>
            </w: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rPr>
            </w:pPr>
            <w:r>
              <w:rPr>
                <w:rFonts w:ascii="Arial" w:hAnsi="Arial" w:cs="Arial"/>
              </w:rPr>
              <w:t>12</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r>
      <w:tr w:rsidR="003166DF" w:rsidRPr="00AF77E7" w:rsidTr="003D2450">
        <w:trPr>
          <w:cantSplit/>
          <w:trHeight w:val="174"/>
          <w:jc w:val="center"/>
        </w:trPr>
        <w:tc>
          <w:tcPr>
            <w:tcW w:w="1467" w:type="pct"/>
            <w:vMerge/>
            <w:vAlign w:val="center"/>
          </w:tcPr>
          <w:p w:rsidR="003166DF" w:rsidRPr="00FF229F" w:rsidRDefault="003166DF" w:rsidP="003D2450">
            <w:pPr>
              <w:suppressAutoHyphens/>
              <w:spacing w:before="0" w:after="0"/>
              <w:ind w:left="0" w:firstLine="0"/>
              <w:contextualSpacing/>
              <w:jc w:val="center"/>
              <w:rPr>
                <w:rFonts w:ascii="Arial" w:hAnsi="Arial" w:cs="Arial"/>
                <w:b/>
              </w:rPr>
            </w:pPr>
          </w:p>
        </w:tc>
        <w:tc>
          <w:tcPr>
            <w:tcW w:w="1196" w:type="pct"/>
            <w:vAlign w:val="center"/>
          </w:tcPr>
          <w:p w:rsidR="003166DF" w:rsidRPr="004D15A2" w:rsidRDefault="003166DF" w:rsidP="003D2450">
            <w:pPr>
              <w:suppressAutoHyphens/>
              <w:spacing w:before="0" w:after="0"/>
              <w:ind w:left="0" w:firstLine="0"/>
              <w:contextualSpacing/>
              <w:jc w:val="left"/>
              <w:rPr>
                <w:rFonts w:ascii="Arial" w:hAnsi="Arial" w:cs="Arial"/>
                <w:b/>
              </w:rPr>
            </w:pPr>
            <w:r w:rsidRPr="004D15A2">
              <w:rPr>
                <w:rFonts w:ascii="Arial" w:hAnsi="Arial" w:cs="Arial"/>
                <w:b/>
              </w:rPr>
              <w:t>Szkolenie strzeleckie</w:t>
            </w:r>
          </w:p>
        </w:tc>
        <w:tc>
          <w:tcPr>
            <w:tcW w:w="783" w:type="pct"/>
            <w:vAlign w:val="center"/>
          </w:tcPr>
          <w:p w:rsidR="003166DF" w:rsidRPr="00B9373D" w:rsidRDefault="003166DF" w:rsidP="003D2450">
            <w:pPr>
              <w:suppressAutoHyphens/>
              <w:spacing w:before="0" w:after="0"/>
              <w:ind w:left="0" w:firstLine="0"/>
              <w:contextualSpacing/>
              <w:jc w:val="center"/>
              <w:rPr>
                <w:rFonts w:ascii="Arial" w:hAnsi="Arial" w:cs="Arial"/>
                <w:b/>
              </w:rPr>
            </w:pPr>
            <w:r>
              <w:rPr>
                <w:rFonts w:ascii="Arial" w:hAnsi="Arial" w:cs="Arial"/>
                <w:b/>
              </w:rPr>
              <w:t>5</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r>
      <w:tr w:rsidR="003166DF" w:rsidRPr="00AF77E7" w:rsidTr="003D2450">
        <w:trPr>
          <w:cantSplit/>
          <w:trHeight w:val="670"/>
          <w:jc w:val="center"/>
        </w:trPr>
        <w:tc>
          <w:tcPr>
            <w:tcW w:w="2663" w:type="pct"/>
            <w:gridSpan w:val="2"/>
            <w:vAlign w:val="center"/>
          </w:tcPr>
          <w:p w:rsidR="003166DF" w:rsidRPr="004D15A2" w:rsidRDefault="003166DF" w:rsidP="003D2450">
            <w:pPr>
              <w:suppressAutoHyphens/>
              <w:spacing w:before="0" w:after="0"/>
              <w:ind w:left="0" w:firstLine="0"/>
              <w:contextualSpacing/>
              <w:jc w:val="center"/>
              <w:rPr>
                <w:rFonts w:ascii="Arial" w:hAnsi="Arial" w:cs="Arial"/>
                <w:b/>
              </w:rPr>
            </w:pPr>
            <w:r w:rsidRPr="004D15A2">
              <w:rPr>
                <w:rFonts w:ascii="Arial" w:hAnsi="Arial" w:cs="Arial"/>
                <w:b/>
              </w:rPr>
              <w:t>Razem za dział</w:t>
            </w:r>
          </w:p>
        </w:tc>
        <w:tc>
          <w:tcPr>
            <w:tcW w:w="783" w:type="pct"/>
            <w:vAlign w:val="center"/>
          </w:tcPr>
          <w:p w:rsidR="003166DF" w:rsidRPr="00B16F02" w:rsidRDefault="003166DF" w:rsidP="00722B76">
            <w:pPr>
              <w:suppressAutoHyphens/>
              <w:spacing w:before="0" w:after="0"/>
              <w:ind w:left="0" w:firstLine="0"/>
              <w:contextualSpacing/>
              <w:jc w:val="center"/>
              <w:rPr>
                <w:rFonts w:ascii="Arial" w:hAnsi="Arial" w:cs="Arial"/>
                <w:b/>
              </w:rPr>
            </w:pPr>
            <w:r>
              <w:rPr>
                <w:rFonts w:ascii="Arial" w:hAnsi="Arial" w:cs="Arial"/>
                <w:b/>
              </w:rPr>
              <w:t>1</w:t>
            </w:r>
            <w:r w:rsidR="00722B76">
              <w:rPr>
                <w:rFonts w:ascii="Arial" w:hAnsi="Arial" w:cs="Arial"/>
                <w:b/>
              </w:rPr>
              <w:t>7</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r>
      <w:tr w:rsidR="003166DF" w:rsidRPr="00AF77E7" w:rsidTr="003D2450">
        <w:trPr>
          <w:cantSplit/>
          <w:trHeight w:val="71"/>
          <w:jc w:val="center"/>
        </w:trPr>
        <w:tc>
          <w:tcPr>
            <w:tcW w:w="1467" w:type="pct"/>
            <w:vMerge w:val="restart"/>
            <w:vAlign w:val="center"/>
          </w:tcPr>
          <w:p w:rsidR="003166DF" w:rsidRPr="00FF229F" w:rsidRDefault="003166DF" w:rsidP="003D2450">
            <w:pPr>
              <w:suppressAutoHyphens/>
              <w:spacing w:before="0" w:after="0"/>
              <w:ind w:left="0" w:firstLine="0"/>
              <w:contextualSpacing/>
              <w:jc w:val="center"/>
              <w:rPr>
                <w:rFonts w:ascii="Arial" w:hAnsi="Arial" w:cs="Arial"/>
              </w:rPr>
            </w:pPr>
            <w:r w:rsidRPr="00FF229F">
              <w:rPr>
                <w:rFonts w:ascii="Arial" w:hAnsi="Arial" w:cs="Arial"/>
              </w:rPr>
              <w:t xml:space="preserve">SZKOLENIE </w:t>
            </w:r>
            <w:r w:rsidRPr="00FF229F">
              <w:rPr>
                <w:rFonts w:ascii="Arial" w:hAnsi="Arial" w:cs="Arial"/>
              </w:rPr>
              <w:br/>
              <w:t>LOGISTYCZNE</w:t>
            </w:r>
          </w:p>
        </w:tc>
        <w:tc>
          <w:tcPr>
            <w:tcW w:w="1196" w:type="pct"/>
            <w:vAlign w:val="center"/>
          </w:tcPr>
          <w:p w:rsidR="003166DF" w:rsidRPr="00FF229F" w:rsidRDefault="003166DF" w:rsidP="003D2450">
            <w:pPr>
              <w:suppressAutoHyphens/>
              <w:spacing w:before="0" w:after="0"/>
              <w:ind w:left="0" w:firstLine="0"/>
              <w:contextualSpacing/>
              <w:jc w:val="left"/>
              <w:rPr>
                <w:rFonts w:ascii="Arial" w:hAnsi="Arial" w:cs="Arial"/>
                <w:b/>
              </w:rPr>
            </w:pPr>
            <w:r w:rsidRPr="00FF229F">
              <w:rPr>
                <w:rFonts w:ascii="Arial" w:hAnsi="Arial" w:cs="Arial"/>
                <w:b/>
              </w:rPr>
              <w:t>Budowa i eksploatacja uzbrojenia i sprzętu wojskowego</w:t>
            </w: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rPr>
            </w:pPr>
            <w:r>
              <w:rPr>
                <w:rFonts w:ascii="Arial" w:hAnsi="Arial" w:cs="Arial"/>
              </w:rPr>
              <w:t>1</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r>
      <w:tr w:rsidR="003166DF" w:rsidRPr="00AF77E7" w:rsidTr="003D2450">
        <w:trPr>
          <w:cantSplit/>
          <w:trHeight w:val="71"/>
          <w:jc w:val="center"/>
        </w:trPr>
        <w:tc>
          <w:tcPr>
            <w:tcW w:w="1467" w:type="pct"/>
            <w:vMerge/>
            <w:vAlign w:val="center"/>
          </w:tcPr>
          <w:p w:rsidR="003166DF" w:rsidRPr="00FF229F" w:rsidRDefault="003166DF" w:rsidP="003D2450">
            <w:pPr>
              <w:suppressAutoHyphens/>
              <w:spacing w:before="0" w:after="0"/>
              <w:ind w:left="0" w:firstLine="0"/>
              <w:contextualSpacing/>
              <w:jc w:val="center"/>
              <w:rPr>
                <w:rFonts w:ascii="Arial" w:hAnsi="Arial" w:cs="Arial"/>
                <w:b/>
              </w:rPr>
            </w:pPr>
          </w:p>
        </w:tc>
        <w:tc>
          <w:tcPr>
            <w:tcW w:w="1196" w:type="pct"/>
            <w:vAlign w:val="center"/>
          </w:tcPr>
          <w:p w:rsidR="003166DF" w:rsidRPr="00FF229F" w:rsidRDefault="003166DF" w:rsidP="003D2450">
            <w:pPr>
              <w:suppressAutoHyphens/>
              <w:spacing w:before="0" w:after="0"/>
              <w:ind w:left="0" w:firstLine="0"/>
              <w:contextualSpacing/>
              <w:jc w:val="left"/>
              <w:rPr>
                <w:rFonts w:ascii="Arial" w:hAnsi="Arial" w:cs="Arial"/>
              </w:rPr>
            </w:pPr>
            <w:r w:rsidRPr="00FF229F">
              <w:rPr>
                <w:rFonts w:ascii="Arial" w:hAnsi="Arial" w:cs="Arial"/>
              </w:rPr>
              <w:t>Zabezpieczenie logistyczne</w:t>
            </w:r>
          </w:p>
        </w:tc>
        <w:tc>
          <w:tcPr>
            <w:tcW w:w="783" w:type="pct"/>
            <w:vAlign w:val="center"/>
          </w:tcPr>
          <w:p w:rsidR="003166DF" w:rsidRDefault="003166DF" w:rsidP="003D2450">
            <w:pPr>
              <w:suppressAutoHyphens/>
              <w:spacing w:before="0" w:after="0"/>
              <w:ind w:left="0" w:firstLine="0"/>
              <w:contextualSpacing/>
              <w:jc w:val="center"/>
              <w:rPr>
                <w:rFonts w:ascii="Arial" w:hAnsi="Arial" w:cs="Arial"/>
              </w:rPr>
            </w:pPr>
            <w:r w:rsidRPr="00B16F02">
              <w:rPr>
                <w:rFonts w:ascii="Arial" w:hAnsi="Arial" w:cs="Arial"/>
              </w:rPr>
              <w:t>1</w:t>
            </w:r>
          </w:p>
          <w:p w:rsidR="003166DF" w:rsidRDefault="003166DF" w:rsidP="003D2450">
            <w:pPr>
              <w:suppressAutoHyphens/>
              <w:spacing w:before="0" w:after="0"/>
              <w:ind w:left="0" w:firstLine="0"/>
              <w:contextualSpacing/>
              <w:jc w:val="center"/>
              <w:rPr>
                <w:rFonts w:ascii="Arial" w:hAnsi="Arial" w:cs="Arial"/>
              </w:rPr>
            </w:pPr>
          </w:p>
          <w:p w:rsidR="003166DF" w:rsidRPr="00B16F02" w:rsidRDefault="003166DF" w:rsidP="003D2450">
            <w:pPr>
              <w:suppressAutoHyphens/>
              <w:spacing w:before="0" w:after="0"/>
              <w:ind w:left="0" w:firstLine="0"/>
              <w:contextualSpacing/>
              <w:jc w:val="center"/>
              <w:rPr>
                <w:rFonts w:ascii="Arial" w:hAnsi="Arial" w:cs="Arial"/>
              </w:rPr>
            </w:pP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r>
      <w:tr w:rsidR="003166DF" w:rsidRPr="00AF77E7" w:rsidTr="003D2450">
        <w:trPr>
          <w:cantSplit/>
          <w:trHeight w:val="705"/>
          <w:jc w:val="center"/>
        </w:trPr>
        <w:tc>
          <w:tcPr>
            <w:tcW w:w="2663" w:type="pct"/>
            <w:gridSpan w:val="2"/>
            <w:vAlign w:val="center"/>
          </w:tcPr>
          <w:p w:rsidR="003166DF" w:rsidRPr="00FF229F" w:rsidRDefault="003166DF" w:rsidP="003D2450">
            <w:pPr>
              <w:suppressAutoHyphens/>
              <w:spacing w:before="0" w:after="0"/>
              <w:ind w:left="0" w:firstLine="0"/>
              <w:contextualSpacing/>
              <w:jc w:val="center"/>
              <w:rPr>
                <w:rFonts w:ascii="Arial" w:hAnsi="Arial" w:cs="Arial"/>
                <w:b/>
              </w:rPr>
            </w:pPr>
            <w:r w:rsidRPr="00FF229F">
              <w:rPr>
                <w:rFonts w:ascii="Arial" w:hAnsi="Arial" w:cs="Arial"/>
                <w:b/>
              </w:rPr>
              <w:t>Razem za dział</w:t>
            </w: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b/>
              </w:rPr>
            </w:pPr>
            <w:r w:rsidRPr="00B16F02">
              <w:rPr>
                <w:rFonts w:ascii="Arial" w:hAnsi="Arial" w:cs="Arial"/>
                <w:b/>
              </w:rPr>
              <w:t>2</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r>
      <w:tr w:rsidR="003166DF" w:rsidRPr="00AF77E7" w:rsidTr="003D2450">
        <w:trPr>
          <w:cantSplit/>
          <w:trHeight w:val="156"/>
          <w:jc w:val="center"/>
        </w:trPr>
        <w:tc>
          <w:tcPr>
            <w:tcW w:w="1467" w:type="pct"/>
            <w:vMerge w:val="restart"/>
            <w:vAlign w:val="center"/>
          </w:tcPr>
          <w:p w:rsidR="003166DF" w:rsidRPr="00FF229F" w:rsidRDefault="003166DF" w:rsidP="003D2450">
            <w:pPr>
              <w:suppressAutoHyphens/>
              <w:spacing w:before="0" w:after="0"/>
              <w:ind w:left="0" w:firstLine="0"/>
              <w:contextualSpacing/>
              <w:jc w:val="center"/>
              <w:rPr>
                <w:rFonts w:ascii="Arial" w:hAnsi="Arial" w:cs="Arial"/>
              </w:rPr>
            </w:pPr>
            <w:r w:rsidRPr="00FF229F">
              <w:rPr>
                <w:rFonts w:ascii="Arial" w:hAnsi="Arial" w:cs="Arial"/>
              </w:rPr>
              <w:t>SZKOLENIE</w:t>
            </w:r>
            <w:r w:rsidRPr="00FF229F">
              <w:rPr>
                <w:rFonts w:ascii="Arial" w:hAnsi="Arial" w:cs="Arial"/>
              </w:rPr>
              <w:br/>
              <w:t>OGÓLNE</w:t>
            </w:r>
          </w:p>
        </w:tc>
        <w:tc>
          <w:tcPr>
            <w:tcW w:w="1196" w:type="pct"/>
            <w:vAlign w:val="center"/>
          </w:tcPr>
          <w:p w:rsidR="003166DF" w:rsidRPr="00FF229F" w:rsidRDefault="003166DF" w:rsidP="003D2450">
            <w:pPr>
              <w:suppressAutoHyphens/>
              <w:ind w:left="0" w:firstLine="0"/>
              <w:contextualSpacing/>
              <w:jc w:val="left"/>
              <w:rPr>
                <w:rFonts w:ascii="Arial" w:hAnsi="Arial" w:cs="Arial"/>
              </w:rPr>
            </w:pPr>
            <w:r w:rsidRPr="00FF229F">
              <w:rPr>
                <w:rFonts w:ascii="Arial" w:hAnsi="Arial" w:cs="Arial"/>
              </w:rPr>
              <w:t>Szkolenie prawne</w:t>
            </w: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rPr>
            </w:pPr>
            <w:r w:rsidRPr="00B16F02">
              <w:rPr>
                <w:rFonts w:ascii="Arial" w:hAnsi="Arial" w:cs="Arial"/>
              </w:rPr>
              <w:t>2</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r>
      <w:tr w:rsidR="003166DF" w:rsidRPr="00AF77E7" w:rsidTr="003D2450">
        <w:trPr>
          <w:cantSplit/>
          <w:trHeight w:val="156"/>
          <w:jc w:val="center"/>
        </w:trPr>
        <w:tc>
          <w:tcPr>
            <w:tcW w:w="1467" w:type="pct"/>
            <w:vMerge/>
            <w:vAlign w:val="center"/>
          </w:tcPr>
          <w:p w:rsidR="003166DF" w:rsidRPr="00FF229F" w:rsidRDefault="003166DF" w:rsidP="003D2450">
            <w:pPr>
              <w:suppressAutoHyphens/>
              <w:spacing w:before="0" w:after="0"/>
              <w:ind w:left="0" w:firstLine="0"/>
              <w:contextualSpacing/>
              <w:jc w:val="center"/>
              <w:rPr>
                <w:rFonts w:ascii="Arial" w:hAnsi="Arial" w:cs="Arial"/>
                <w:b/>
              </w:rPr>
            </w:pPr>
          </w:p>
        </w:tc>
        <w:tc>
          <w:tcPr>
            <w:tcW w:w="1196" w:type="pct"/>
            <w:vAlign w:val="center"/>
          </w:tcPr>
          <w:p w:rsidR="003166DF" w:rsidRPr="00FF229F" w:rsidRDefault="003166DF" w:rsidP="003D2450">
            <w:pPr>
              <w:suppressAutoHyphens/>
              <w:spacing w:before="0" w:after="0"/>
              <w:ind w:left="0" w:firstLine="0"/>
              <w:contextualSpacing/>
              <w:jc w:val="left"/>
              <w:rPr>
                <w:rFonts w:ascii="Arial" w:hAnsi="Arial" w:cs="Arial"/>
              </w:rPr>
            </w:pPr>
            <w:r w:rsidRPr="00FF229F">
              <w:rPr>
                <w:rFonts w:ascii="Arial" w:hAnsi="Arial" w:cs="Arial"/>
              </w:rPr>
              <w:t>SERE</w:t>
            </w:r>
            <w:r>
              <w:rPr>
                <w:rFonts w:ascii="Arial" w:hAnsi="Arial" w:cs="Arial"/>
              </w:rPr>
              <w:t xml:space="preserve"> - </w:t>
            </w:r>
            <w:r w:rsidRPr="00EF2180">
              <w:rPr>
                <w:rStyle w:val="st"/>
                <w:rFonts w:ascii="Arial" w:hAnsi="Arial" w:cs="Arial"/>
              </w:rPr>
              <w:t>Przetrwanie, unikanie, opór w niewoli oraz ucieczka</w:t>
            </w: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rPr>
            </w:pPr>
            <w:r>
              <w:rPr>
                <w:rFonts w:ascii="Arial" w:hAnsi="Arial" w:cs="Arial"/>
              </w:rPr>
              <w:t>3</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r>
      <w:tr w:rsidR="003166DF" w:rsidRPr="00AF77E7" w:rsidTr="003D2450">
        <w:trPr>
          <w:cantSplit/>
          <w:trHeight w:val="71"/>
          <w:jc w:val="center"/>
        </w:trPr>
        <w:tc>
          <w:tcPr>
            <w:tcW w:w="1467" w:type="pct"/>
            <w:vMerge/>
            <w:vAlign w:val="center"/>
          </w:tcPr>
          <w:p w:rsidR="003166DF" w:rsidRPr="00AF77E7" w:rsidRDefault="003166DF" w:rsidP="003D2450">
            <w:pPr>
              <w:suppressAutoHyphens/>
              <w:spacing w:before="0" w:after="0"/>
              <w:ind w:left="0" w:firstLine="0"/>
              <w:contextualSpacing/>
              <w:jc w:val="center"/>
              <w:rPr>
                <w:rFonts w:ascii="Arial" w:hAnsi="Arial" w:cs="Arial"/>
                <w:b/>
                <w:color w:val="FF0000"/>
              </w:rPr>
            </w:pPr>
          </w:p>
        </w:tc>
        <w:tc>
          <w:tcPr>
            <w:tcW w:w="1196" w:type="pct"/>
            <w:vAlign w:val="center"/>
          </w:tcPr>
          <w:p w:rsidR="003166DF" w:rsidRPr="00FF229F" w:rsidRDefault="003166DF" w:rsidP="003D2450">
            <w:pPr>
              <w:suppressAutoHyphens/>
              <w:spacing w:before="0" w:after="0"/>
              <w:ind w:left="0" w:firstLine="0"/>
              <w:contextualSpacing/>
              <w:jc w:val="left"/>
              <w:rPr>
                <w:rFonts w:ascii="Arial" w:hAnsi="Arial" w:cs="Arial"/>
              </w:rPr>
            </w:pPr>
            <w:r>
              <w:rPr>
                <w:rFonts w:ascii="Arial" w:hAnsi="Arial" w:cs="Arial"/>
              </w:rPr>
              <w:t>Szkolenie medyczne</w:t>
            </w:r>
          </w:p>
        </w:tc>
        <w:tc>
          <w:tcPr>
            <w:tcW w:w="783" w:type="pct"/>
            <w:vAlign w:val="center"/>
          </w:tcPr>
          <w:p w:rsidR="003166DF" w:rsidRDefault="003166DF" w:rsidP="003D2450">
            <w:pPr>
              <w:suppressAutoHyphens/>
              <w:spacing w:before="0" w:after="0"/>
              <w:ind w:left="0" w:firstLine="0"/>
              <w:contextualSpacing/>
              <w:jc w:val="center"/>
              <w:rPr>
                <w:rFonts w:ascii="Arial" w:hAnsi="Arial" w:cs="Arial"/>
              </w:rPr>
            </w:pPr>
            <w:r w:rsidRPr="00B16F02">
              <w:rPr>
                <w:rFonts w:ascii="Arial" w:hAnsi="Arial" w:cs="Arial"/>
              </w:rPr>
              <w:t>2</w:t>
            </w:r>
          </w:p>
          <w:p w:rsidR="003166DF" w:rsidRDefault="003166DF" w:rsidP="003D2450">
            <w:pPr>
              <w:suppressAutoHyphens/>
              <w:spacing w:before="0" w:after="0"/>
              <w:ind w:left="0" w:firstLine="0"/>
              <w:contextualSpacing/>
              <w:jc w:val="center"/>
              <w:rPr>
                <w:rFonts w:ascii="Arial" w:hAnsi="Arial" w:cs="Arial"/>
              </w:rPr>
            </w:pPr>
          </w:p>
          <w:p w:rsidR="003166DF" w:rsidRPr="00B16F02" w:rsidRDefault="003166DF" w:rsidP="003D2450">
            <w:pPr>
              <w:suppressAutoHyphens/>
              <w:spacing w:before="0" w:after="0"/>
              <w:ind w:left="0" w:firstLine="0"/>
              <w:contextualSpacing/>
              <w:jc w:val="center"/>
              <w:rPr>
                <w:rFonts w:ascii="Arial" w:hAnsi="Arial" w:cs="Arial"/>
              </w:rPr>
            </w:pP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r>
      <w:tr w:rsidR="003166DF" w:rsidRPr="00AF77E7" w:rsidTr="003D2450">
        <w:trPr>
          <w:cantSplit/>
          <w:trHeight w:val="71"/>
          <w:jc w:val="center"/>
        </w:trPr>
        <w:tc>
          <w:tcPr>
            <w:tcW w:w="2663" w:type="pct"/>
            <w:gridSpan w:val="2"/>
            <w:vAlign w:val="center"/>
          </w:tcPr>
          <w:p w:rsidR="003166DF" w:rsidRPr="00FF229F" w:rsidRDefault="003166DF" w:rsidP="003D2450">
            <w:pPr>
              <w:suppressAutoHyphens/>
              <w:spacing w:before="0" w:after="0"/>
              <w:ind w:left="0" w:firstLine="0"/>
              <w:contextualSpacing/>
              <w:jc w:val="center"/>
              <w:rPr>
                <w:rFonts w:ascii="Arial" w:hAnsi="Arial" w:cs="Arial"/>
                <w:b/>
              </w:rPr>
            </w:pPr>
            <w:r w:rsidRPr="00FF229F">
              <w:rPr>
                <w:rFonts w:ascii="Arial" w:hAnsi="Arial" w:cs="Arial"/>
                <w:b/>
              </w:rPr>
              <w:t>Razem za dział</w:t>
            </w: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b/>
              </w:rPr>
            </w:pPr>
            <w:r w:rsidRPr="00B16F02">
              <w:rPr>
                <w:rFonts w:ascii="Arial" w:hAnsi="Arial" w:cs="Arial"/>
                <w:b/>
              </w:rPr>
              <w:t>7</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r>
      <w:tr w:rsidR="003166DF" w:rsidRPr="00AF77E7" w:rsidTr="003D2450">
        <w:trPr>
          <w:cantSplit/>
          <w:trHeight w:val="71"/>
          <w:jc w:val="center"/>
        </w:trPr>
        <w:tc>
          <w:tcPr>
            <w:tcW w:w="2663" w:type="pct"/>
            <w:gridSpan w:val="2"/>
            <w:vAlign w:val="center"/>
          </w:tcPr>
          <w:p w:rsidR="003166DF" w:rsidRPr="00FF229F" w:rsidRDefault="003166DF" w:rsidP="003D2450">
            <w:pPr>
              <w:suppressAutoHyphens/>
              <w:spacing w:before="0" w:after="0"/>
              <w:ind w:left="0" w:firstLine="0"/>
              <w:contextualSpacing/>
              <w:jc w:val="left"/>
              <w:rPr>
                <w:rFonts w:ascii="Arial" w:hAnsi="Arial" w:cs="Arial"/>
              </w:rPr>
            </w:pP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r>
      <w:tr w:rsidR="003166DF" w:rsidRPr="00AF77E7" w:rsidTr="003D2450">
        <w:trPr>
          <w:cantSplit/>
          <w:trHeight w:val="66"/>
          <w:jc w:val="center"/>
        </w:trPr>
        <w:tc>
          <w:tcPr>
            <w:tcW w:w="2663" w:type="pct"/>
            <w:gridSpan w:val="2"/>
            <w:vAlign w:val="center"/>
          </w:tcPr>
          <w:p w:rsidR="003166DF" w:rsidRPr="00FF229F" w:rsidRDefault="003166DF" w:rsidP="003D2450">
            <w:pPr>
              <w:suppressAutoHyphens/>
              <w:spacing w:before="0" w:after="0"/>
              <w:ind w:left="0" w:firstLine="0"/>
              <w:contextualSpacing/>
              <w:rPr>
                <w:rFonts w:ascii="Arial" w:hAnsi="Arial" w:cs="Arial"/>
                <w:b/>
              </w:rPr>
            </w:pPr>
            <w:r w:rsidRPr="00FF229F">
              <w:rPr>
                <w:rFonts w:ascii="Arial" w:hAnsi="Arial" w:cs="Arial"/>
                <w:b/>
              </w:rPr>
              <w:t>OGÓŁEM GODZIN</w:t>
            </w: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b/>
              </w:rPr>
            </w:pPr>
            <w:r>
              <w:rPr>
                <w:rFonts w:ascii="Arial" w:hAnsi="Arial" w:cs="Arial"/>
                <w:b/>
              </w:rPr>
              <w:t>30</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r>
    </w:tbl>
    <w:p w:rsidR="003166DF" w:rsidRDefault="003166DF" w:rsidP="003166DF">
      <w:pPr>
        <w:pStyle w:val="Nagwek2"/>
        <w:ind w:left="0" w:firstLine="0"/>
        <w:rPr>
          <w:rFonts w:ascii="Arial" w:hAnsi="Arial" w:cs="Arial"/>
          <w:b w:val="0"/>
          <w:i w:val="0"/>
          <w:sz w:val="24"/>
          <w:szCs w:val="24"/>
        </w:rPr>
      </w:pPr>
      <w:bookmarkStart w:id="19" w:name="_Toc492467083"/>
    </w:p>
    <w:p w:rsidR="003166DF" w:rsidRPr="00D83949" w:rsidRDefault="003166DF" w:rsidP="003166DF">
      <w:pPr>
        <w:pStyle w:val="Nagwek3"/>
        <w:numPr>
          <w:ilvl w:val="0"/>
          <w:numId w:val="21"/>
        </w:numPr>
        <w:ind w:left="426" w:hanging="426"/>
        <w:rPr>
          <w:rFonts w:ascii="Arial" w:hAnsi="Arial" w:cs="Arial"/>
          <w:sz w:val="24"/>
          <w:szCs w:val="24"/>
        </w:rPr>
      </w:pPr>
      <w:bookmarkStart w:id="20" w:name="_Toc492467084"/>
      <w:bookmarkEnd w:id="19"/>
      <w:r>
        <w:rPr>
          <w:rFonts w:ascii="Arial" w:hAnsi="Arial" w:cs="Arial"/>
          <w:sz w:val="24"/>
          <w:szCs w:val="24"/>
        </w:rPr>
        <w:t>Tematyka zajęć</w:t>
      </w:r>
      <w:bookmarkEnd w:id="20"/>
    </w:p>
    <w:p w:rsidR="003166DF" w:rsidRPr="00D83949" w:rsidRDefault="003166DF" w:rsidP="003166DF">
      <w:pPr>
        <w:rPr>
          <w:rFonts w:ascii="Arial" w:hAnsi="Arial" w:cs="Arial"/>
        </w:rPr>
      </w:pPr>
    </w:p>
    <w:tbl>
      <w:tblPr>
        <w:tblW w:w="868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992"/>
        <w:gridCol w:w="3402"/>
        <w:gridCol w:w="851"/>
        <w:gridCol w:w="1559"/>
        <w:gridCol w:w="850"/>
      </w:tblGrid>
      <w:tr w:rsidR="003166DF" w:rsidRPr="00D83949" w:rsidTr="003D2450">
        <w:trPr>
          <w:cantSplit/>
          <w:trHeight w:val="585"/>
          <w:tblHeader/>
        </w:trPr>
        <w:tc>
          <w:tcPr>
            <w:tcW w:w="2023" w:type="dxa"/>
            <w:gridSpan w:val="2"/>
            <w:vAlign w:val="center"/>
          </w:tcPr>
          <w:p w:rsidR="003166DF" w:rsidRPr="00C87E53" w:rsidRDefault="003166DF" w:rsidP="003D2450">
            <w:pPr>
              <w:spacing w:before="0" w:after="0" w:line="360" w:lineRule="auto"/>
              <w:jc w:val="center"/>
              <w:rPr>
                <w:rFonts w:ascii="Arial" w:hAnsi="Arial" w:cs="Arial"/>
                <w:b/>
                <w:sz w:val="20"/>
                <w:szCs w:val="20"/>
              </w:rPr>
            </w:pPr>
            <w:r w:rsidRPr="00C87E53">
              <w:rPr>
                <w:rFonts w:ascii="Arial" w:hAnsi="Arial" w:cs="Arial"/>
                <w:b/>
                <w:sz w:val="20"/>
                <w:szCs w:val="20"/>
              </w:rPr>
              <w:t>Numer</w:t>
            </w:r>
          </w:p>
        </w:tc>
        <w:tc>
          <w:tcPr>
            <w:tcW w:w="3402" w:type="dxa"/>
            <w:vMerge w:val="restart"/>
            <w:vAlign w:val="center"/>
          </w:tcPr>
          <w:p w:rsidR="003166DF" w:rsidRPr="00C87E53" w:rsidRDefault="003166DF" w:rsidP="003D2450">
            <w:pPr>
              <w:suppressAutoHyphens/>
              <w:spacing w:before="0" w:after="0" w:line="360" w:lineRule="auto"/>
              <w:ind w:left="0" w:firstLine="0"/>
              <w:contextualSpacing/>
              <w:jc w:val="center"/>
              <w:rPr>
                <w:rFonts w:ascii="Arial" w:hAnsi="Arial" w:cs="Arial"/>
                <w:b/>
                <w:sz w:val="20"/>
                <w:szCs w:val="20"/>
              </w:rPr>
            </w:pPr>
            <w:r w:rsidRPr="00C87E53">
              <w:rPr>
                <w:rFonts w:ascii="Arial" w:hAnsi="Arial" w:cs="Arial"/>
                <w:b/>
                <w:sz w:val="20"/>
                <w:szCs w:val="20"/>
              </w:rPr>
              <w:t>Tytuły tematów</w:t>
            </w:r>
          </w:p>
          <w:p w:rsidR="003166DF" w:rsidRPr="00C87E53" w:rsidRDefault="003166DF" w:rsidP="003D2450">
            <w:pPr>
              <w:spacing w:before="0" w:after="0"/>
              <w:jc w:val="center"/>
              <w:rPr>
                <w:rFonts w:ascii="Arial" w:hAnsi="Arial" w:cs="Arial"/>
                <w:b/>
                <w:sz w:val="20"/>
                <w:szCs w:val="20"/>
              </w:rPr>
            </w:pPr>
            <w:r w:rsidRPr="00C87E53">
              <w:rPr>
                <w:rFonts w:ascii="Arial" w:hAnsi="Arial" w:cs="Arial"/>
                <w:b/>
                <w:sz w:val="20"/>
                <w:szCs w:val="20"/>
              </w:rPr>
              <w:t>(zajęć)</w:t>
            </w:r>
          </w:p>
        </w:tc>
        <w:tc>
          <w:tcPr>
            <w:tcW w:w="2410" w:type="dxa"/>
            <w:gridSpan w:val="2"/>
            <w:vAlign w:val="center"/>
          </w:tcPr>
          <w:p w:rsidR="003166DF" w:rsidRPr="00C87E53" w:rsidRDefault="003166DF" w:rsidP="003D2450">
            <w:pPr>
              <w:pStyle w:val="Nagwek6"/>
              <w:spacing w:line="360" w:lineRule="auto"/>
              <w:rPr>
                <w:rFonts w:cs="Arial"/>
                <w:color w:val="auto"/>
                <w:sz w:val="20"/>
              </w:rPr>
            </w:pPr>
            <w:r w:rsidRPr="00C87E53">
              <w:rPr>
                <w:rFonts w:cs="Arial"/>
                <w:sz w:val="20"/>
              </w:rPr>
              <w:t>Liczba godzin</w:t>
            </w:r>
          </w:p>
        </w:tc>
        <w:tc>
          <w:tcPr>
            <w:tcW w:w="850" w:type="dxa"/>
            <w:vMerge w:val="restart"/>
            <w:vAlign w:val="center"/>
          </w:tcPr>
          <w:p w:rsidR="003166DF" w:rsidRPr="00D83949" w:rsidRDefault="003166DF" w:rsidP="003D2450">
            <w:pPr>
              <w:spacing w:before="0" w:after="0" w:line="360" w:lineRule="auto"/>
              <w:jc w:val="center"/>
              <w:rPr>
                <w:rFonts w:ascii="Arial" w:hAnsi="Arial" w:cs="Arial"/>
                <w:sz w:val="20"/>
                <w:szCs w:val="20"/>
              </w:rPr>
            </w:pPr>
            <w:r w:rsidRPr="00D83949">
              <w:rPr>
                <w:rFonts w:ascii="Arial" w:hAnsi="Arial" w:cs="Arial"/>
                <w:sz w:val="20"/>
                <w:szCs w:val="20"/>
              </w:rPr>
              <w:t>Uwagi</w:t>
            </w:r>
          </w:p>
        </w:tc>
      </w:tr>
      <w:tr w:rsidR="003166DF" w:rsidRPr="00D83949" w:rsidTr="003D2450">
        <w:trPr>
          <w:cantSplit/>
          <w:trHeight w:val="721"/>
          <w:tblHeader/>
        </w:trPr>
        <w:tc>
          <w:tcPr>
            <w:tcW w:w="1031" w:type="dxa"/>
            <w:vAlign w:val="center"/>
          </w:tcPr>
          <w:p w:rsidR="003166DF" w:rsidRPr="00C87E53" w:rsidRDefault="003166DF" w:rsidP="003D2450">
            <w:pPr>
              <w:spacing w:before="0" w:after="0" w:line="360" w:lineRule="auto"/>
              <w:jc w:val="center"/>
              <w:rPr>
                <w:rFonts w:ascii="Arial" w:hAnsi="Arial" w:cs="Arial"/>
                <w:b/>
                <w:smallCaps/>
                <w:sz w:val="20"/>
                <w:szCs w:val="20"/>
              </w:rPr>
            </w:pPr>
            <w:r w:rsidRPr="00C87E53">
              <w:rPr>
                <w:rFonts w:ascii="Arial" w:hAnsi="Arial" w:cs="Arial"/>
                <w:b/>
                <w:smallCaps/>
                <w:sz w:val="20"/>
                <w:szCs w:val="20"/>
              </w:rPr>
              <w:t>TEMATU</w:t>
            </w:r>
          </w:p>
        </w:tc>
        <w:tc>
          <w:tcPr>
            <w:tcW w:w="992" w:type="dxa"/>
            <w:vAlign w:val="center"/>
          </w:tcPr>
          <w:p w:rsidR="003166DF" w:rsidRPr="00C87E53" w:rsidRDefault="003166DF" w:rsidP="003D2450">
            <w:pPr>
              <w:spacing w:before="0" w:after="0" w:line="360" w:lineRule="auto"/>
              <w:jc w:val="center"/>
              <w:rPr>
                <w:rFonts w:ascii="Arial" w:hAnsi="Arial" w:cs="Arial"/>
                <w:b/>
                <w:smallCaps/>
                <w:sz w:val="20"/>
                <w:szCs w:val="20"/>
              </w:rPr>
            </w:pPr>
            <w:r w:rsidRPr="00C87E53">
              <w:rPr>
                <w:rFonts w:ascii="Arial" w:hAnsi="Arial" w:cs="Arial"/>
                <w:b/>
                <w:smallCaps/>
                <w:sz w:val="20"/>
                <w:szCs w:val="20"/>
              </w:rPr>
              <w:t>ZAJĘĆ</w:t>
            </w:r>
          </w:p>
        </w:tc>
        <w:tc>
          <w:tcPr>
            <w:tcW w:w="3402" w:type="dxa"/>
            <w:vMerge/>
            <w:vAlign w:val="center"/>
          </w:tcPr>
          <w:p w:rsidR="003166DF" w:rsidRPr="00C87E53" w:rsidRDefault="003166DF" w:rsidP="003D2450">
            <w:pPr>
              <w:spacing w:before="0" w:after="0" w:line="360" w:lineRule="auto"/>
              <w:jc w:val="center"/>
              <w:rPr>
                <w:rFonts w:ascii="Arial" w:hAnsi="Arial" w:cs="Arial"/>
                <w:b/>
                <w:smallCaps/>
                <w:color w:val="FF0000"/>
                <w:sz w:val="20"/>
                <w:szCs w:val="20"/>
              </w:rPr>
            </w:pPr>
          </w:p>
        </w:tc>
        <w:tc>
          <w:tcPr>
            <w:tcW w:w="851" w:type="dxa"/>
            <w:vAlign w:val="center"/>
          </w:tcPr>
          <w:p w:rsidR="003166DF" w:rsidRPr="00C87E53" w:rsidRDefault="003166DF" w:rsidP="003D2450">
            <w:pPr>
              <w:pStyle w:val="Legenda"/>
              <w:spacing w:line="360" w:lineRule="auto"/>
              <w:jc w:val="center"/>
              <w:rPr>
                <w:rFonts w:ascii="Arial" w:hAnsi="Arial" w:cs="Arial"/>
                <w:sz w:val="20"/>
                <w:szCs w:val="20"/>
              </w:rPr>
            </w:pPr>
            <w:r w:rsidRPr="00C87E53">
              <w:rPr>
                <w:rFonts w:ascii="Arial" w:hAnsi="Arial" w:cs="Arial"/>
                <w:sz w:val="20"/>
                <w:szCs w:val="20"/>
              </w:rPr>
              <w:t>Razem</w:t>
            </w:r>
          </w:p>
        </w:tc>
        <w:tc>
          <w:tcPr>
            <w:tcW w:w="1559" w:type="dxa"/>
            <w:vAlign w:val="center"/>
          </w:tcPr>
          <w:p w:rsidR="003166DF" w:rsidRPr="00C87E53" w:rsidRDefault="003166DF" w:rsidP="003D2450">
            <w:pPr>
              <w:pStyle w:val="Legenda"/>
              <w:spacing w:line="360" w:lineRule="auto"/>
              <w:jc w:val="center"/>
              <w:rPr>
                <w:rFonts w:ascii="Arial" w:hAnsi="Arial" w:cs="Arial"/>
                <w:sz w:val="20"/>
                <w:szCs w:val="20"/>
              </w:rPr>
            </w:pPr>
            <w:r w:rsidRPr="00C87E53">
              <w:rPr>
                <w:rFonts w:ascii="Arial" w:hAnsi="Arial" w:cs="Arial"/>
                <w:sz w:val="20"/>
                <w:szCs w:val="20"/>
              </w:rPr>
              <w:t>teoretyczne</w:t>
            </w:r>
          </w:p>
        </w:tc>
        <w:tc>
          <w:tcPr>
            <w:tcW w:w="850" w:type="dxa"/>
            <w:vMerge/>
            <w:vAlign w:val="center"/>
          </w:tcPr>
          <w:p w:rsidR="003166DF" w:rsidRPr="00D83949" w:rsidRDefault="003166DF" w:rsidP="003D2450">
            <w:pPr>
              <w:spacing w:before="0" w:after="0" w:line="360" w:lineRule="auto"/>
              <w:jc w:val="center"/>
              <w:rPr>
                <w:rFonts w:ascii="Arial" w:hAnsi="Arial" w:cs="Arial"/>
                <w:b/>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992"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color w:val="00B050"/>
                <w:sz w:val="20"/>
                <w:szCs w:val="20"/>
              </w:rPr>
            </w:pPr>
          </w:p>
        </w:tc>
        <w:tc>
          <w:tcPr>
            <w:tcW w:w="3402" w:type="dxa"/>
            <w:vAlign w:val="center"/>
          </w:tcPr>
          <w:p w:rsidR="003166DF" w:rsidRPr="00D83949" w:rsidRDefault="003166DF" w:rsidP="003D2450">
            <w:pPr>
              <w:suppressAutoHyphens/>
              <w:spacing w:before="0" w:after="0" w:line="276" w:lineRule="auto"/>
              <w:ind w:left="0" w:firstLine="0"/>
              <w:contextualSpacing/>
              <w:jc w:val="left"/>
              <w:rPr>
                <w:rFonts w:ascii="Arial" w:hAnsi="Arial" w:cs="Arial"/>
                <w:sz w:val="20"/>
                <w:szCs w:val="20"/>
              </w:rPr>
            </w:pPr>
            <w:r w:rsidRPr="00D83949">
              <w:rPr>
                <w:rFonts w:ascii="Arial" w:hAnsi="Arial" w:cs="Arial"/>
                <w:sz w:val="20"/>
                <w:szCs w:val="20"/>
              </w:rPr>
              <w:t>Zapoznanie z podstawowymi zasadami żołnierskiego zachowania się. Zasady zależności żołnierzy. Zachowanie się żołnierzy w różnych sytuacjach.</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widowControl w:val="0"/>
              <w:numPr>
                <w:ilvl w:val="12"/>
                <w:numId w:val="0"/>
              </w:numPr>
              <w:spacing w:before="0" w:after="0" w:line="360" w:lineRule="auto"/>
              <w:jc w:val="center"/>
              <w:rPr>
                <w:rFonts w:ascii="Arial" w:hAnsi="Arial" w:cs="Arial"/>
                <w:sz w:val="20"/>
                <w:szCs w:val="20"/>
              </w:rPr>
            </w:pPr>
            <w:r w:rsidRPr="00D83949">
              <w:rPr>
                <w:rFonts w:ascii="Arial" w:hAnsi="Arial" w:cs="Arial"/>
                <w:sz w:val="20"/>
                <w:szCs w:val="20"/>
              </w:rPr>
              <w:t>2</w:t>
            </w:r>
          </w:p>
        </w:tc>
        <w:tc>
          <w:tcPr>
            <w:tcW w:w="992" w:type="dxa"/>
            <w:vAlign w:val="center"/>
          </w:tcPr>
          <w:p w:rsidR="003166DF" w:rsidRPr="00D83949" w:rsidRDefault="003166DF" w:rsidP="003D2450">
            <w:pPr>
              <w:widowControl w:val="0"/>
              <w:numPr>
                <w:ilvl w:val="12"/>
                <w:numId w:val="0"/>
              </w:numPr>
              <w:spacing w:before="0" w:after="0" w:line="360" w:lineRule="auto"/>
              <w:jc w:val="center"/>
              <w:rPr>
                <w:rFonts w:ascii="Arial" w:hAnsi="Arial" w:cs="Arial"/>
                <w:color w:val="00B050"/>
                <w:sz w:val="20"/>
                <w:szCs w:val="20"/>
              </w:rPr>
            </w:pPr>
          </w:p>
        </w:tc>
        <w:tc>
          <w:tcPr>
            <w:tcW w:w="3402" w:type="dxa"/>
            <w:vAlign w:val="center"/>
          </w:tcPr>
          <w:p w:rsidR="003166DF" w:rsidRPr="00D83949" w:rsidRDefault="003166DF" w:rsidP="003D2450">
            <w:pPr>
              <w:widowControl w:val="0"/>
              <w:numPr>
                <w:ilvl w:val="12"/>
                <w:numId w:val="0"/>
              </w:numPr>
              <w:spacing w:before="0" w:after="0" w:line="276" w:lineRule="auto"/>
              <w:jc w:val="left"/>
              <w:rPr>
                <w:rFonts w:ascii="Arial" w:hAnsi="Arial" w:cs="Arial"/>
                <w:sz w:val="20"/>
                <w:szCs w:val="20"/>
              </w:rPr>
            </w:pPr>
            <w:r w:rsidRPr="00D83949">
              <w:rPr>
                <w:rFonts w:ascii="Arial" w:hAnsi="Arial" w:cs="Arial"/>
                <w:sz w:val="20"/>
                <w:szCs w:val="20"/>
              </w:rPr>
              <w:t xml:space="preserve">Hymn państwowy, godło państwowe, flaga państwowa, ceremoniał wojskowy, sztandar wojskowy, pieśń reprezentacyjna wojska polskiego, zadania </w:t>
            </w:r>
            <w:r w:rsidRPr="00D83949">
              <w:rPr>
                <w:rFonts w:ascii="Arial" w:hAnsi="Arial" w:cs="Arial"/>
                <w:sz w:val="20"/>
                <w:szCs w:val="20"/>
              </w:rPr>
              <w:br/>
              <w:t>i funkcjonowanie Legii Akademickiej, sygnały wojskowe, uroczystości organizowane z udziałem wojskowej asysty honorowej.</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sidRPr="00D83949">
              <w:rPr>
                <w:rFonts w:ascii="Arial" w:hAnsi="Arial" w:cs="Arial"/>
                <w:sz w:val="20"/>
                <w:szCs w:val="20"/>
              </w:rPr>
              <w:t>3</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color w:val="00B050"/>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sz w:val="20"/>
                <w:szCs w:val="20"/>
              </w:rPr>
            </w:pPr>
            <w:r w:rsidRPr="00D83949">
              <w:rPr>
                <w:rFonts w:ascii="Arial" w:hAnsi="Arial" w:cs="Arial"/>
                <w:sz w:val="20"/>
                <w:szCs w:val="20"/>
              </w:rPr>
              <w:t>Prawa i obowiązki żołnierza</w:t>
            </w:r>
            <w:r w:rsidRPr="00D83949">
              <w:rPr>
                <w:rFonts w:ascii="Arial" w:hAnsi="Arial" w:cs="Arial"/>
                <w:sz w:val="20"/>
                <w:szCs w:val="20"/>
              </w:rPr>
              <w:br/>
              <w:t>- oby</w:t>
            </w:r>
            <w:r>
              <w:rPr>
                <w:rFonts w:ascii="Arial" w:hAnsi="Arial" w:cs="Arial"/>
                <w:sz w:val="20"/>
                <w:szCs w:val="20"/>
              </w:rPr>
              <w:t xml:space="preserve">watela, odpowiedzialność karna </w:t>
            </w:r>
            <w:r w:rsidRPr="00D83949">
              <w:rPr>
                <w:rFonts w:ascii="Arial" w:hAnsi="Arial" w:cs="Arial"/>
                <w:sz w:val="20"/>
                <w:szCs w:val="20"/>
              </w:rPr>
              <w:t>i dyscyplinarna za naruszenie pra</w:t>
            </w:r>
            <w:r>
              <w:rPr>
                <w:rFonts w:ascii="Arial" w:hAnsi="Arial" w:cs="Arial"/>
                <w:sz w:val="20"/>
                <w:szCs w:val="20"/>
              </w:rPr>
              <w:t xml:space="preserve">wa </w:t>
            </w:r>
            <w:r w:rsidRPr="00D83949">
              <w:rPr>
                <w:rFonts w:ascii="Arial" w:hAnsi="Arial" w:cs="Arial"/>
                <w:sz w:val="20"/>
                <w:szCs w:val="20"/>
              </w:rPr>
              <w:t>i dyscypliny wojskowej. Rodzaje, zasady oraz tryb udzielania wyróżnień żołnierzom.</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sidRPr="00D83949">
              <w:rPr>
                <w:rFonts w:ascii="Arial" w:hAnsi="Arial" w:cs="Arial"/>
                <w:sz w:val="20"/>
                <w:szCs w:val="20"/>
              </w:rPr>
              <w:t>4</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color w:val="00B050"/>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sz w:val="20"/>
                <w:szCs w:val="20"/>
              </w:rPr>
            </w:pPr>
            <w:r w:rsidRPr="00D83949">
              <w:rPr>
                <w:rFonts w:ascii="Arial" w:hAnsi="Arial" w:cs="Arial"/>
                <w:sz w:val="20"/>
                <w:szCs w:val="20"/>
              </w:rPr>
              <w:t>Ogólne zasady prowadzenia działań taktycznych przez pododdziały.</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pStyle w:val="Wyliczanie"/>
              <w:spacing w:line="360" w:lineRule="auto"/>
              <w:jc w:val="center"/>
              <w:rPr>
                <w:rFonts w:cs="Arial"/>
                <w:sz w:val="20"/>
              </w:rPr>
            </w:pPr>
            <w:r w:rsidRPr="00D83949">
              <w:rPr>
                <w:rFonts w:cs="Arial"/>
                <w:sz w:val="20"/>
              </w:rPr>
              <w:t>5</w:t>
            </w:r>
          </w:p>
        </w:tc>
        <w:tc>
          <w:tcPr>
            <w:tcW w:w="992" w:type="dxa"/>
            <w:vAlign w:val="center"/>
          </w:tcPr>
          <w:p w:rsidR="003166DF" w:rsidRPr="00D83949" w:rsidRDefault="003166DF" w:rsidP="003D2450">
            <w:pPr>
              <w:pStyle w:val="Wyliczanie"/>
              <w:spacing w:line="360" w:lineRule="auto"/>
              <w:jc w:val="center"/>
              <w:rPr>
                <w:rFonts w:cs="Arial"/>
                <w:sz w:val="20"/>
              </w:rPr>
            </w:pPr>
          </w:p>
        </w:tc>
        <w:tc>
          <w:tcPr>
            <w:tcW w:w="3402" w:type="dxa"/>
            <w:vAlign w:val="center"/>
          </w:tcPr>
          <w:p w:rsidR="003166DF" w:rsidRPr="00D83949" w:rsidRDefault="003166DF" w:rsidP="003D2450">
            <w:pPr>
              <w:pStyle w:val="Wyliczanie"/>
              <w:spacing w:line="276" w:lineRule="auto"/>
              <w:rPr>
                <w:rFonts w:cs="Arial"/>
                <w:sz w:val="20"/>
              </w:rPr>
            </w:pPr>
            <w:r w:rsidRPr="00D83949">
              <w:rPr>
                <w:rFonts w:cs="Arial"/>
                <w:sz w:val="20"/>
              </w:rPr>
              <w:t xml:space="preserve">Struktury organizacyjne </w:t>
            </w:r>
            <w:r w:rsidRPr="00D83949">
              <w:rPr>
                <w:rFonts w:cs="Arial"/>
                <w:sz w:val="20"/>
              </w:rPr>
              <w:br/>
              <w:t>i wyposażenie rodzajów sił zbrojnych. Rola wojsk operacyjnych w systemie obronności państwa.</w:t>
            </w:r>
          </w:p>
        </w:tc>
        <w:tc>
          <w:tcPr>
            <w:tcW w:w="851" w:type="dxa"/>
            <w:vAlign w:val="center"/>
          </w:tcPr>
          <w:p w:rsidR="003166DF" w:rsidRPr="00D83949" w:rsidRDefault="003166DF" w:rsidP="003D2450">
            <w:pPr>
              <w:suppressAutoHyphens/>
              <w:spacing w:before="0" w:after="0" w:line="360" w:lineRule="auto"/>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pStyle w:val="Wyliczanie"/>
              <w:spacing w:line="360" w:lineRule="auto"/>
              <w:jc w:val="center"/>
              <w:rPr>
                <w:rFonts w:cs="Arial"/>
                <w:sz w:val="20"/>
              </w:rPr>
            </w:pPr>
            <w:r w:rsidRPr="00D83949">
              <w:rPr>
                <w:rFonts w:cs="Arial"/>
                <w:sz w:val="20"/>
              </w:rPr>
              <w:t>6</w:t>
            </w:r>
          </w:p>
        </w:tc>
        <w:tc>
          <w:tcPr>
            <w:tcW w:w="992" w:type="dxa"/>
            <w:vAlign w:val="center"/>
          </w:tcPr>
          <w:p w:rsidR="003166DF" w:rsidRPr="00D83949" w:rsidRDefault="003166DF" w:rsidP="003D2450">
            <w:pPr>
              <w:pStyle w:val="Wyliczanie"/>
              <w:spacing w:line="360" w:lineRule="auto"/>
              <w:jc w:val="center"/>
              <w:rPr>
                <w:rFonts w:cs="Arial"/>
                <w:sz w:val="20"/>
              </w:rPr>
            </w:pPr>
          </w:p>
        </w:tc>
        <w:tc>
          <w:tcPr>
            <w:tcW w:w="3402" w:type="dxa"/>
            <w:vAlign w:val="center"/>
          </w:tcPr>
          <w:p w:rsidR="003166DF" w:rsidRPr="00D83949" w:rsidRDefault="003166DF" w:rsidP="003D2450">
            <w:pPr>
              <w:pStyle w:val="Wyliczanie"/>
              <w:spacing w:line="276" w:lineRule="auto"/>
              <w:rPr>
                <w:rFonts w:cs="Arial"/>
                <w:sz w:val="20"/>
              </w:rPr>
            </w:pPr>
            <w:r w:rsidRPr="00D83949">
              <w:rPr>
                <w:rFonts w:cs="Arial"/>
                <w:sz w:val="20"/>
              </w:rPr>
              <w:t>Taktyka</w:t>
            </w:r>
          </w:p>
        </w:tc>
        <w:tc>
          <w:tcPr>
            <w:tcW w:w="851" w:type="dxa"/>
            <w:vAlign w:val="center"/>
          </w:tcPr>
          <w:p w:rsidR="003166DF" w:rsidRPr="00D83949" w:rsidRDefault="003166DF" w:rsidP="003D2450">
            <w:pPr>
              <w:suppressAutoHyphens/>
              <w:spacing w:before="0" w:after="0" w:line="360" w:lineRule="auto"/>
              <w:contextualSpacing/>
              <w:jc w:val="center"/>
              <w:rPr>
                <w:rFonts w:ascii="Arial" w:hAnsi="Arial" w:cs="Arial"/>
                <w:sz w:val="20"/>
                <w:szCs w:val="20"/>
              </w:rPr>
            </w:pPr>
            <w:r w:rsidRPr="00D83949">
              <w:rPr>
                <w:rFonts w:ascii="Arial" w:hAnsi="Arial" w:cs="Arial"/>
                <w:sz w:val="20"/>
                <w:szCs w:val="20"/>
              </w:rPr>
              <w:t>5</w:t>
            </w:r>
          </w:p>
        </w:tc>
        <w:tc>
          <w:tcPr>
            <w:tcW w:w="2409" w:type="dxa"/>
            <w:gridSpan w:val="2"/>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pStyle w:val="Wyliczanie"/>
              <w:spacing w:line="360" w:lineRule="auto"/>
              <w:jc w:val="center"/>
              <w:rPr>
                <w:rFonts w:cs="Arial"/>
                <w:bCs/>
                <w:sz w:val="20"/>
              </w:rPr>
            </w:pPr>
          </w:p>
        </w:tc>
        <w:tc>
          <w:tcPr>
            <w:tcW w:w="992" w:type="dxa"/>
            <w:vAlign w:val="center"/>
          </w:tcPr>
          <w:p w:rsidR="003166DF" w:rsidRPr="00D83949" w:rsidRDefault="003166DF" w:rsidP="003D2450">
            <w:pPr>
              <w:pStyle w:val="Wyliczanie"/>
              <w:spacing w:line="360" w:lineRule="auto"/>
              <w:jc w:val="center"/>
              <w:rPr>
                <w:rFonts w:cs="Arial"/>
                <w:bCs/>
                <w:sz w:val="20"/>
              </w:rPr>
            </w:pPr>
            <w:r w:rsidRPr="00D83949">
              <w:rPr>
                <w:rFonts w:cs="Arial"/>
                <w:bCs/>
                <w:sz w:val="20"/>
              </w:rPr>
              <w:t>1</w:t>
            </w:r>
          </w:p>
        </w:tc>
        <w:tc>
          <w:tcPr>
            <w:tcW w:w="3402" w:type="dxa"/>
            <w:vAlign w:val="center"/>
          </w:tcPr>
          <w:p w:rsidR="003166DF" w:rsidRPr="00D83949" w:rsidRDefault="003166DF" w:rsidP="003D2450">
            <w:pPr>
              <w:pStyle w:val="Wyliczanie"/>
              <w:spacing w:line="276" w:lineRule="auto"/>
              <w:rPr>
                <w:rFonts w:cs="Arial"/>
                <w:sz w:val="20"/>
              </w:rPr>
            </w:pPr>
            <w:r w:rsidRPr="00D83949">
              <w:rPr>
                <w:rFonts w:cs="Arial"/>
                <w:bCs/>
                <w:sz w:val="20"/>
              </w:rPr>
              <w:t>Przemieszczanie i rozmieszczanie, działanie podczas marszu</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pStyle w:val="Wyliczanie"/>
              <w:spacing w:line="360" w:lineRule="auto"/>
              <w:jc w:val="center"/>
              <w:rPr>
                <w:rFonts w:cs="Arial"/>
                <w:bCs/>
                <w:sz w:val="20"/>
              </w:rPr>
            </w:pPr>
          </w:p>
        </w:tc>
        <w:tc>
          <w:tcPr>
            <w:tcW w:w="992" w:type="dxa"/>
            <w:vAlign w:val="center"/>
          </w:tcPr>
          <w:p w:rsidR="003166DF" w:rsidRPr="00D83949" w:rsidRDefault="003166DF" w:rsidP="003D2450">
            <w:pPr>
              <w:pStyle w:val="Wyliczanie"/>
              <w:spacing w:line="360" w:lineRule="auto"/>
              <w:jc w:val="center"/>
              <w:rPr>
                <w:rFonts w:cs="Arial"/>
                <w:bCs/>
                <w:sz w:val="20"/>
              </w:rPr>
            </w:pPr>
            <w:r w:rsidRPr="00D83949">
              <w:rPr>
                <w:rFonts w:cs="Arial"/>
                <w:bCs/>
                <w:sz w:val="20"/>
              </w:rPr>
              <w:t>2</w:t>
            </w:r>
          </w:p>
        </w:tc>
        <w:tc>
          <w:tcPr>
            <w:tcW w:w="3402" w:type="dxa"/>
            <w:vAlign w:val="center"/>
          </w:tcPr>
          <w:p w:rsidR="003166DF" w:rsidRPr="00D83949" w:rsidRDefault="003166DF" w:rsidP="003D2450">
            <w:pPr>
              <w:pStyle w:val="Wyliczanie"/>
              <w:spacing w:line="276" w:lineRule="auto"/>
              <w:rPr>
                <w:rFonts w:cs="Arial"/>
                <w:bCs/>
                <w:sz w:val="20"/>
              </w:rPr>
            </w:pPr>
            <w:r w:rsidRPr="00D83949">
              <w:rPr>
                <w:rFonts w:cs="Arial"/>
                <w:bCs/>
                <w:sz w:val="20"/>
              </w:rPr>
              <w:t>Działanie w obronie/ obrona</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pacing w:before="0" w:after="0" w:line="360" w:lineRule="auto"/>
              <w:ind w:left="-24" w:firstLine="0"/>
              <w:jc w:val="center"/>
              <w:rPr>
                <w:rFonts w:ascii="Arial" w:hAnsi="Arial" w:cs="Arial"/>
                <w:sz w:val="20"/>
                <w:szCs w:val="20"/>
              </w:rPr>
            </w:pPr>
          </w:p>
        </w:tc>
        <w:tc>
          <w:tcPr>
            <w:tcW w:w="992" w:type="dxa"/>
            <w:vAlign w:val="center"/>
          </w:tcPr>
          <w:p w:rsidR="003166DF" w:rsidRPr="00D83949" w:rsidRDefault="003166DF" w:rsidP="003D2450">
            <w:pPr>
              <w:spacing w:before="0" w:after="0" w:line="360" w:lineRule="auto"/>
              <w:ind w:left="-24" w:firstLine="0"/>
              <w:jc w:val="center"/>
              <w:rPr>
                <w:rFonts w:ascii="Arial" w:hAnsi="Arial" w:cs="Arial"/>
                <w:sz w:val="20"/>
                <w:szCs w:val="20"/>
              </w:rPr>
            </w:pPr>
            <w:r w:rsidRPr="00D83949">
              <w:rPr>
                <w:rFonts w:ascii="Arial" w:hAnsi="Arial" w:cs="Arial"/>
                <w:sz w:val="20"/>
                <w:szCs w:val="20"/>
              </w:rPr>
              <w:t>3</w:t>
            </w:r>
          </w:p>
        </w:tc>
        <w:tc>
          <w:tcPr>
            <w:tcW w:w="3402" w:type="dxa"/>
            <w:vAlign w:val="center"/>
          </w:tcPr>
          <w:p w:rsidR="003166DF" w:rsidRPr="00D83949" w:rsidRDefault="003166DF" w:rsidP="003D2450">
            <w:pPr>
              <w:spacing w:before="0" w:after="0" w:line="360" w:lineRule="auto"/>
              <w:ind w:left="-24" w:firstLine="0"/>
              <w:jc w:val="left"/>
              <w:rPr>
                <w:rFonts w:ascii="Arial" w:hAnsi="Arial" w:cs="Arial"/>
                <w:sz w:val="20"/>
                <w:szCs w:val="20"/>
              </w:rPr>
            </w:pPr>
            <w:r>
              <w:rPr>
                <w:rFonts w:ascii="Arial" w:hAnsi="Arial" w:cs="Arial"/>
                <w:sz w:val="20"/>
                <w:szCs w:val="20"/>
              </w:rPr>
              <w:t>Działanie w natarciu (</w:t>
            </w:r>
            <w:r w:rsidRPr="00D83949">
              <w:rPr>
                <w:rFonts w:ascii="Arial" w:hAnsi="Arial" w:cs="Arial"/>
                <w:sz w:val="20"/>
                <w:szCs w:val="20"/>
              </w:rPr>
              <w:t>natarcie/szturm/atak</w:t>
            </w:r>
            <w:r>
              <w:rPr>
                <w:rFonts w:ascii="Arial" w:hAnsi="Arial" w:cs="Arial"/>
                <w:sz w:val="20"/>
                <w:szCs w:val="20"/>
              </w:rPr>
              <w:t>)</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pacing w:before="0" w:after="0" w:line="360" w:lineRule="auto"/>
              <w:ind w:left="-24" w:firstLine="0"/>
              <w:jc w:val="center"/>
              <w:rPr>
                <w:rFonts w:ascii="Arial" w:hAnsi="Arial" w:cs="Arial"/>
                <w:sz w:val="20"/>
                <w:szCs w:val="20"/>
              </w:rPr>
            </w:pPr>
          </w:p>
        </w:tc>
        <w:tc>
          <w:tcPr>
            <w:tcW w:w="992" w:type="dxa"/>
            <w:vAlign w:val="center"/>
          </w:tcPr>
          <w:p w:rsidR="003166DF" w:rsidRPr="00D83949" w:rsidRDefault="003166DF" w:rsidP="003D2450">
            <w:pPr>
              <w:spacing w:before="0" w:after="0" w:line="360" w:lineRule="auto"/>
              <w:ind w:left="-24" w:firstLine="0"/>
              <w:jc w:val="center"/>
              <w:rPr>
                <w:rFonts w:ascii="Arial" w:hAnsi="Arial" w:cs="Arial"/>
                <w:sz w:val="20"/>
                <w:szCs w:val="20"/>
              </w:rPr>
            </w:pPr>
            <w:r w:rsidRPr="00D83949">
              <w:rPr>
                <w:rFonts w:ascii="Arial" w:hAnsi="Arial" w:cs="Arial"/>
                <w:sz w:val="20"/>
                <w:szCs w:val="20"/>
              </w:rPr>
              <w:t>4</w:t>
            </w:r>
          </w:p>
        </w:tc>
        <w:tc>
          <w:tcPr>
            <w:tcW w:w="3402" w:type="dxa"/>
            <w:vAlign w:val="center"/>
          </w:tcPr>
          <w:p w:rsidR="003166DF" w:rsidRPr="00D83949" w:rsidRDefault="003166DF" w:rsidP="003D2450">
            <w:pPr>
              <w:spacing w:before="0" w:after="0" w:line="276" w:lineRule="auto"/>
              <w:ind w:left="-24" w:firstLine="0"/>
              <w:jc w:val="left"/>
              <w:rPr>
                <w:rFonts w:ascii="Arial" w:hAnsi="Arial" w:cs="Arial"/>
                <w:sz w:val="20"/>
                <w:szCs w:val="20"/>
              </w:rPr>
            </w:pPr>
            <w:r w:rsidRPr="00D83949">
              <w:rPr>
                <w:rFonts w:ascii="Arial" w:hAnsi="Arial" w:cs="Arial"/>
                <w:sz w:val="20"/>
                <w:szCs w:val="20"/>
              </w:rPr>
              <w:t>Działania nieregularne.</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2</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7</w:t>
            </w:r>
          </w:p>
        </w:tc>
        <w:tc>
          <w:tcPr>
            <w:tcW w:w="992"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p>
        </w:tc>
        <w:tc>
          <w:tcPr>
            <w:tcW w:w="3402" w:type="dxa"/>
            <w:vAlign w:val="center"/>
          </w:tcPr>
          <w:p w:rsidR="003166DF" w:rsidRPr="00D83949" w:rsidRDefault="003166DF" w:rsidP="003D2450">
            <w:pPr>
              <w:widowControl w:val="0"/>
              <w:suppressAutoHyphens/>
              <w:autoSpaceDE w:val="0"/>
              <w:autoSpaceDN w:val="0"/>
              <w:adjustRightInd w:val="0"/>
              <w:spacing w:before="0" w:after="0" w:line="276" w:lineRule="auto"/>
              <w:ind w:left="0" w:firstLine="0"/>
              <w:contextualSpacing/>
              <w:jc w:val="left"/>
              <w:rPr>
                <w:rFonts w:ascii="Arial" w:hAnsi="Arial" w:cs="Arial"/>
                <w:sz w:val="20"/>
                <w:szCs w:val="20"/>
              </w:rPr>
            </w:pPr>
            <w:r w:rsidRPr="00D83949">
              <w:rPr>
                <w:rFonts w:ascii="Arial" w:hAnsi="Arial" w:cs="Arial"/>
                <w:sz w:val="20"/>
                <w:szCs w:val="20"/>
              </w:rPr>
              <w:t>Zasady bezpieczeństwa w szkoleniu ogniowym.</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8</w:t>
            </w:r>
          </w:p>
        </w:tc>
        <w:tc>
          <w:tcPr>
            <w:tcW w:w="992"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p>
        </w:tc>
        <w:tc>
          <w:tcPr>
            <w:tcW w:w="3402" w:type="dxa"/>
            <w:vAlign w:val="center"/>
          </w:tcPr>
          <w:p w:rsidR="003166DF" w:rsidRPr="00D83949" w:rsidRDefault="003166DF" w:rsidP="003D2450">
            <w:pPr>
              <w:widowControl w:val="0"/>
              <w:suppressAutoHyphens/>
              <w:autoSpaceDE w:val="0"/>
              <w:autoSpaceDN w:val="0"/>
              <w:adjustRightInd w:val="0"/>
              <w:spacing w:before="0" w:after="0" w:line="276" w:lineRule="auto"/>
              <w:ind w:left="0" w:firstLine="0"/>
              <w:contextualSpacing/>
              <w:jc w:val="left"/>
              <w:rPr>
                <w:rFonts w:ascii="Arial" w:hAnsi="Arial" w:cs="Arial"/>
                <w:sz w:val="20"/>
                <w:szCs w:val="20"/>
              </w:rPr>
            </w:pPr>
            <w:r w:rsidRPr="00D83949">
              <w:rPr>
                <w:rFonts w:ascii="Arial" w:hAnsi="Arial" w:cs="Arial"/>
                <w:sz w:val="20"/>
                <w:szCs w:val="20"/>
              </w:rPr>
              <w:t xml:space="preserve">Budowa, przeznaczenie </w:t>
            </w:r>
            <w:r>
              <w:rPr>
                <w:rFonts w:ascii="Arial" w:hAnsi="Arial" w:cs="Arial"/>
                <w:sz w:val="20"/>
                <w:szCs w:val="20"/>
              </w:rPr>
              <w:br/>
            </w:r>
            <w:r w:rsidRPr="00D83949">
              <w:rPr>
                <w:rFonts w:ascii="Arial" w:hAnsi="Arial" w:cs="Arial"/>
                <w:sz w:val="20"/>
                <w:szCs w:val="20"/>
              </w:rPr>
              <w:t>i właściwości bojow</w:t>
            </w:r>
            <w:r>
              <w:rPr>
                <w:rFonts w:ascii="Arial" w:hAnsi="Arial" w:cs="Arial"/>
                <w:sz w:val="20"/>
                <w:szCs w:val="20"/>
              </w:rPr>
              <w:t xml:space="preserve">e broni strzeleckiej, amunicji </w:t>
            </w:r>
            <w:r w:rsidRPr="00D83949">
              <w:rPr>
                <w:rFonts w:ascii="Arial" w:hAnsi="Arial" w:cs="Arial"/>
                <w:sz w:val="20"/>
                <w:szCs w:val="20"/>
              </w:rPr>
              <w:t>i granatów ręcznych.</w:t>
            </w:r>
            <w:r>
              <w:rPr>
                <w:rFonts w:ascii="Arial" w:hAnsi="Arial" w:cs="Arial"/>
                <w:sz w:val="20"/>
                <w:szCs w:val="20"/>
              </w:rPr>
              <w:t xml:space="preserve"> </w:t>
            </w:r>
            <w:r w:rsidRPr="00D83949">
              <w:rPr>
                <w:rFonts w:ascii="Arial" w:hAnsi="Arial" w:cs="Arial"/>
                <w:sz w:val="20"/>
                <w:szCs w:val="20"/>
              </w:rPr>
              <w:t xml:space="preserve">Współdziałanie części </w:t>
            </w:r>
            <w:r w:rsidRPr="00D83949">
              <w:rPr>
                <w:rFonts w:ascii="Arial" w:hAnsi="Arial" w:cs="Arial"/>
                <w:sz w:val="20"/>
                <w:szCs w:val="20"/>
              </w:rPr>
              <w:br/>
              <w:t>i mechanizmów karabinka</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2</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2</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lastRenderedPageBreak/>
              <w:t>9</w:t>
            </w:r>
          </w:p>
        </w:tc>
        <w:tc>
          <w:tcPr>
            <w:tcW w:w="992"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p>
        </w:tc>
        <w:tc>
          <w:tcPr>
            <w:tcW w:w="3402" w:type="dxa"/>
            <w:vAlign w:val="center"/>
          </w:tcPr>
          <w:p w:rsidR="003166DF" w:rsidRPr="00D83949" w:rsidRDefault="003166DF" w:rsidP="003D2450">
            <w:pPr>
              <w:widowControl w:val="0"/>
              <w:suppressAutoHyphens/>
              <w:autoSpaceDE w:val="0"/>
              <w:autoSpaceDN w:val="0"/>
              <w:adjustRightInd w:val="0"/>
              <w:spacing w:before="0" w:after="0" w:line="276" w:lineRule="auto"/>
              <w:ind w:left="0" w:firstLine="0"/>
              <w:contextualSpacing/>
              <w:jc w:val="left"/>
              <w:rPr>
                <w:rFonts w:ascii="Arial" w:hAnsi="Arial" w:cs="Arial"/>
                <w:sz w:val="20"/>
                <w:szCs w:val="20"/>
              </w:rPr>
            </w:pPr>
            <w:r w:rsidRPr="00D83949">
              <w:rPr>
                <w:rFonts w:ascii="Arial" w:hAnsi="Arial" w:cs="Arial"/>
                <w:sz w:val="20"/>
                <w:szCs w:val="20"/>
              </w:rPr>
              <w:t>Przyrządy celownicze do broni strzeleckiej</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10</w:t>
            </w:r>
          </w:p>
        </w:tc>
        <w:tc>
          <w:tcPr>
            <w:tcW w:w="992"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p>
        </w:tc>
        <w:tc>
          <w:tcPr>
            <w:tcW w:w="3402" w:type="dxa"/>
            <w:vAlign w:val="center"/>
          </w:tcPr>
          <w:p w:rsidR="003166DF" w:rsidRPr="00D83949" w:rsidRDefault="003166DF" w:rsidP="003D2450">
            <w:pPr>
              <w:widowControl w:val="0"/>
              <w:suppressAutoHyphens/>
              <w:autoSpaceDE w:val="0"/>
              <w:autoSpaceDN w:val="0"/>
              <w:adjustRightInd w:val="0"/>
              <w:spacing w:before="0" w:after="0" w:line="276" w:lineRule="auto"/>
              <w:ind w:left="0" w:firstLine="0"/>
              <w:contextualSpacing/>
              <w:jc w:val="left"/>
              <w:rPr>
                <w:rFonts w:ascii="Arial" w:hAnsi="Arial" w:cs="Arial"/>
                <w:sz w:val="20"/>
                <w:szCs w:val="20"/>
              </w:rPr>
            </w:pPr>
            <w:r w:rsidRPr="00D83949">
              <w:rPr>
                <w:rFonts w:ascii="Arial" w:hAnsi="Arial" w:cs="Arial"/>
                <w:sz w:val="20"/>
                <w:szCs w:val="20"/>
              </w:rPr>
              <w:t>Zasady strzelania z karabinka</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11</w:t>
            </w:r>
          </w:p>
        </w:tc>
        <w:tc>
          <w:tcPr>
            <w:tcW w:w="992"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p>
        </w:tc>
        <w:tc>
          <w:tcPr>
            <w:tcW w:w="3402" w:type="dxa"/>
            <w:vAlign w:val="center"/>
          </w:tcPr>
          <w:p w:rsidR="003166DF" w:rsidRPr="00D83949" w:rsidRDefault="003166DF" w:rsidP="003D2450">
            <w:pPr>
              <w:widowControl w:val="0"/>
              <w:suppressAutoHyphens/>
              <w:autoSpaceDE w:val="0"/>
              <w:autoSpaceDN w:val="0"/>
              <w:adjustRightInd w:val="0"/>
              <w:spacing w:before="0" w:after="0" w:line="276" w:lineRule="auto"/>
              <w:ind w:left="0" w:firstLine="0"/>
              <w:contextualSpacing/>
              <w:jc w:val="left"/>
              <w:rPr>
                <w:rFonts w:ascii="Arial" w:hAnsi="Arial" w:cs="Arial"/>
                <w:sz w:val="20"/>
                <w:szCs w:val="20"/>
              </w:rPr>
            </w:pPr>
            <w:r w:rsidRPr="00D83949">
              <w:rPr>
                <w:rFonts w:ascii="Arial" w:hAnsi="Arial" w:cs="Arial"/>
                <w:sz w:val="20"/>
                <w:szCs w:val="20"/>
              </w:rPr>
              <w:t>Ogólne zasady prowadzenia rozpoznania</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12</w:t>
            </w:r>
          </w:p>
        </w:tc>
        <w:tc>
          <w:tcPr>
            <w:tcW w:w="992"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p>
        </w:tc>
        <w:tc>
          <w:tcPr>
            <w:tcW w:w="3402" w:type="dxa"/>
            <w:vAlign w:val="center"/>
          </w:tcPr>
          <w:p w:rsidR="003166DF" w:rsidRPr="00D83949" w:rsidRDefault="003166DF" w:rsidP="003D2450">
            <w:pPr>
              <w:widowControl w:val="0"/>
              <w:suppressAutoHyphens/>
              <w:autoSpaceDE w:val="0"/>
              <w:autoSpaceDN w:val="0"/>
              <w:adjustRightInd w:val="0"/>
              <w:spacing w:before="0" w:after="0" w:line="276" w:lineRule="auto"/>
              <w:ind w:left="0" w:firstLine="0"/>
              <w:contextualSpacing/>
              <w:jc w:val="left"/>
              <w:rPr>
                <w:rFonts w:ascii="Arial" w:hAnsi="Arial" w:cs="Arial"/>
                <w:sz w:val="20"/>
                <w:szCs w:val="20"/>
              </w:rPr>
            </w:pPr>
            <w:r w:rsidRPr="00D83949">
              <w:rPr>
                <w:rFonts w:ascii="Arial" w:hAnsi="Arial" w:cs="Arial"/>
                <w:sz w:val="20"/>
                <w:szCs w:val="20"/>
              </w:rPr>
              <w:t xml:space="preserve">Realizacja przedsięwzięć zabezpieczenia inżynieryjnego </w:t>
            </w:r>
            <w:r>
              <w:rPr>
                <w:rFonts w:ascii="Arial" w:hAnsi="Arial" w:cs="Arial"/>
                <w:sz w:val="20"/>
                <w:szCs w:val="20"/>
              </w:rPr>
              <w:br/>
            </w:r>
            <w:r w:rsidRPr="00D83949">
              <w:rPr>
                <w:rFonts w:ascii="Arial" w:hAnsi="Arial" w:cs="Arial"/>
                <w:sz w:val="20"/>
                <w:szCs w:val="20"/>
              </w:rPr>
              <w:t>w ramach zabezpieczenia bojowego</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2</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2</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Pr>
                <w:rFonts w:ascii="Arial" w:hAnsi="Arial" w:cs="Arial"/>
                <w:sz w:val="20"/>
                <w:szCs w:val="20"/>
              </w:rPr>
              <w:t>13</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sz w:val="20"/>
                <w:szCs w:val="20"/>
              </w:rPr>
            </w:pPr>
            <w:r w:rsidRPr="00D83949">
              <w:rPr>
                <w:rFonts w:ascii="Arial" w:hAnsi="Arial" w:cs="Arial"/>
                <w:sz w:val="20"/>
                <w:szCs w:val="20"/>
              </w:rPr>
              <w:t>Zasady i przedsięwzięcia obrony przed bronią masowego rażenia</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sidRPr="00D83949">
              <w:rPr>
                <w:rFonts w:ascii="Arial" w:hAnsi="Arial" w:cs="Arial"/>
                <w:sz w:val="20"/>
                <w:szCs w:val="20"/>
              </w:rPr>
              <w:t>1</w:t>
            </w:r>
            <w:r>
              <w:rPr>
                <w:rFonts w:ascii="Arial" w:hAnsi="Arial" w:cs="Arial"/>
                <w:sz w:val="20"/>
                <w:szCs w:val="20"/>
              </w:rPr>
              <w:t>4</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sz w:val="20"/>
                <w:szCs w:val="20"/>
              </w:rPr>
            </w:pPr>
            <w:r w:rsidRPr="00D83949">
              <w:rPr>
                <w:rFonts w:ascii="Arial" w:hAnsi="Arial" w:cs="Arial"/>
                <w:sz w:val="20"/>
                <w:szCs w:val="20"/>
              </w:rPr>
              <w:t xml:space="preserve">Powszechna obrona przeciwlotnicza </w:t>
            </w:r>
            <w:r w:rsidRPr="00D83949">
              <w:rPr>
                <w:rFonts w:ascii="Arial" w:hAnsi="Arial" w:cs="Arial"/>
                <w:sz w:val="20"/>
                <w:szCs w:val="20"/>
              </w:rPr>
              <w:br/>
              <w:t xml:space="preserve">w pododdziale. Organizacja POPL </w:t>
            </w:r>
            <w:r w:rsidRPr="00D83949">
              <w:rPr>
                <w:rFonts w:ascii="Arial" w:hAnsi="Arial" w:cs="Arial"/>
                <w:sz w:val="20"/>
                <w:szCs w:val="20"/>
              </w:rPr>
              <w:br/>
              <w:t>w MSD, MCZP oraz w działaniach bojowych.</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sidRPr="00D83949">
              <w:rPr>
                <w:rFonts w:ascii="Arial" w:hAnsi="Arial" w:cs="Arial"/>
                <w:sz w:val="20"/>
                <w:szCs w:val="20"/>
              </w:rPr>
              <w:t>1</w:t>
            </w:r>
            <w:r>
              <w:rPr>
                <w:rFonts w:ascii="Arial" w:hAnsi="Arial" w:cs="Arial"/>
                <w:sz w:val="20"/>
                <w:szCs w:val="20"/>
              </w:rPr>
              <w:t>5</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sz w:val="20"/>
                <w:szCs w:val="20"/>
              </w:rPr>
            </w:pPr>
            <w:r w:rsidRPr="00D83949">
              <w:rPr>
                <w:rFonts w:ascii="Arial" w:hAnsi="Arial" w:cs="Arial"/>
                <w:sz w:val="20"/>
                <w:szCs w:val="20"/>
              </w:rPr>
              <w:t>Organizacja łączności i przepisy korespondencji radiowej. Radiostacje przenośne małej mocy UKF. Przewodowe środki łączności.</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sidRPr="00D83949">
              <w:rPr>
                <w:rFonts w:ascii="Arial" w:hAnsi="Arial" w:cs="Arial"/>
                <w:sz w:val="20"/>
                <w:szCs w:val="20"/>
              </w:rPr>
              <w:t>1</w:t>
            </w:r>
            <w:r>
              <w:rPr>
                <w:rFonts w:ascii="Arial" w:hAnsi="Arial" w:cs="Arial"/>
                <w:sz w:val="20"/>
                <w:szCs w:val="20"/>
              </w:rPr>
              <w:t>6</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sz w:val="20"/>
                <w:szCs w:val="20"/>
              </w:rPr>
            </w:pPr>
            <w:r w:rsidRPr="00D83949">
              <w:rPr>
                <w:rFonts w:ascii="Arial" w:hAnsi="Arial" w:cs="Arial"/>
                <w:sz w:val="20"/>
                <w:szCs w:val="20"/>
              </w:rPr>
              <w:t>Ogólne wiadomości o mapach. Układy współrz</w:t>
            </w:r>
            <w:r>
              <w:rPr>
                <w:rFonts w:ascii="Arial" w:hAnsi="Arial" w:cs="Arial"/>
                <w:sz w:val="20"/>
                <w:szCs w:val="20"/>
              </w:rPr>
              <w:t xml:space="preserve">ędnych. Podział map na arkusze </w:t>
            </w:r>
            <w:r w:rsidRPr="00D83949">
              <w:rPr>
                <w:rFonts w:ascii="Arial" w:hAnsi="Arial" w:cs="Arial"/>
                <w:sz w:val="20"/>
                <w:szCs w:val="20"/>
              </w:rPr>
              <w:t>i nomenklatura map.</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sidRPr="00D83949">
              <w:rPr>
                <w:rFonts w:ascii="Arial" w:hAnsi="Arial" w:cs="Arial"/>
                <w:sz w:val="20"/>
                <w:szCs w:val="20"/>
              </w:rPr>
              <w:t>1</w:t>
            </w:r>
            <w:r>
              <w:rPr>
                <w:rFonts w:ascii="Arial" w:hAnsi="Arial" w:cs="Arial"/>
                <w:sz w:val="20"/>
                <w:szCs w:val="20"/>
              </w:rPr>
              <w:t>7</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sz w:val="20"/>
                <w:szCs w:val="20"/>
              </w:rPr>
            </w:pPr>
            <w:r w:rsidRPr="00D83949">
              <w:rPr>
                <w:rFonts w:ascii="Arial" w:hAnsi="Arial" w:cs="Arial"/>
                <w:sz w:val="20"/>
                <w:szCs w:val="20"/>
              </w:rPr>
              <w:t>Indywidualne wyposażenie medyczne żołnierza oraz postępowanie w trakcie udzielania samopomocy i pomocy koleżeńskiej.</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sidRPr="00D83949">
              <w:rPr>
                <w:rFonts w:ascii="Arial" w:hAnsi="Arial" w:cs="Arial"/>
                <w:sz w:val="20"/>
                <w:szCs w:val="20"/>
              </w:rPr>
              <w:t>1</w:t>
            </w:r>
            <w:r>
              <w:rPr>
                <w:rFonts w:ascii="Arial" w:hAnsi="Arial" w:cs="Arial"/>
                <w:sz w:val="20"/>
                <w:szCs w:val="20"/>
              </w:rPr>
              <w:t>8</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sz w:val="20"/>
                <w:szCs w:val="20"/>
              </w:rPr>
            </w:pPr>
            <w:r w:rsidRPr="00D83949">
              <w:rPr>
                <w:rFonts w:ascii="Arial" w:hAnsi="Arial" w:cs="Arial"/>
                <w:sz w:val="20"/>
                <w:szCs w:val="20"/>
              </w:rPr>
              <w:t xml:space="preserve">Podstawowe wiadomości z </w:t>
            </w:r>
            <w:r>
              <w:rPr>
                <w:rFonts w:ascii="Arial" w:hAnsi="Arial" w:cs="Arial"/>
                <w:sz w:val="20"/>
                <w:szCs w:val="20"/>
              </w:rPr>
              <w:t>zakresu anatomii i fizjologii. R</w:t>
            </w:r>
            <w:r w:rsidRPr="00D83949">
              <w:rPr>
                <w:rFonts w:ascii="Arial" w:hAnsi="Arial" w:cs="Arial"/>
                <w:sz w:val="20"/>
                <w:szCs w:val="20"/>
              </w:rPr>
              <w:t xml:space="preserve">esuscytacja krążeniowo </w:t>
            </w:r>
            <w:r>
              <w:rPr>
                <w:rFonts w:ascii="Arial" w:hAnsi="Arial" w:cs="Arial"/>
                <w:sz w:val="20"/>
                <w:szCs w:val="20"/>
              </w:rPr>
              <w:t>–</w:t>
            </w:r>
            <w:r w:rsidRPr="00D83949">
              <w:rPr>
                <w:rFonts w:ascii="Arial" w:hAnsi="Arial" w:cs="Arial"/>
                <w:sz w:val="20"/>
                <w:szCs w:val="20"/>
              </w:rPr>
              <w:t xml:space="preserve"> oddechowa</w:t>
            </w:r>
            <w:r>
              <w:rPr>
                <w:rFonts w:ascii="Arial" w:hAnsi="Arial" w:cs="Arial"/>
                <w:sz w:val="20"/>
                <w:szCs w:val="20"/>
              </w:rPr>
              <w:t>.</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Pr>
                <w:rFonts w:ascii="Arial" w:hAnsi="Arial" w:cs="Arial"/>
                <w:sz w:val="20"/>
                <w:szCs w:val="20"/>
              </w:rPr>
              <w:t>19</w:t>
            </w:r>
          </w:p>
        </w:tc>
        <w:tc>
          <w:tcPr>
            <w:tcW w:w="992"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p>
        </w:tc>
        <w:tc>
          <w:tcPr>
            <w:tcW w:w="3402" w:type="dxa"/>
            <w:vAlign w:val="center"/>
          </w:tcPr>
          <w:p w:rsidR="003166DF" w:rsidRPr="00D83949" w:rsidRDefault="003166DF" w:rsidP="003D2450">
            <w:pPr>
              <w:suppressAutoHyphens/>
              <w:spacing w:before="0" w:after="0" w:line="276" w:lineRule="auto"/>
              <w:ind w:left="0" w:firstLine="0"/>
              <w:contextualSpacing/>
              <w:jc w:val="left"/>
              <w:rPr>
                <w:rFonts w:ascii="Arial" w:hAnsi="Arial" w:cs="Arial"/>
                <w:bCs/>
                <w:sz w:val="20"/>
                <w:szCs w:val="20"/>
              </w:rPr>
            </w:pPr>
            <w:r w:rsidRPr="00D83949">
              <w:rPr>
                <w:rFonts w:ascii="Arial" w:hAnsi="Arial" w:cs="Arial"/>
                <w:sz w:val="20"/>
                <w:szCs w:val="20"/>
              </w:rPr>
              <w:t xml:space="preserve">Podstawowe pojęcia z zakresu </w:t>
            </w:r>
            <w:r>
              <w:rPr>
                <w:rFonts w:ascii="Arial" w:hAnsi="Arial" w:cs="Arial"/>
                <w:sz w:val="20"/>
                <w:szCs w:val="20"/>
              </w:rPr>
              <w:t>zabezpieczenia logistycznego.</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sidRPr="00D83949">
              <w:rPr>
                <w:rFonts w:ascii="Arial" w:hAnsi="Arial" w:cs="Arial"/>
                <w:sz w:val="20"/>
                <w:szCs w:val="20"/>
              </w:rPr>
              <w:t>2</w:t>
            </w:r>
            <w:r>
              <w:rPr>
                <w:rFonts w:ascii="Arial" w:hAnsi="Arial" w:cs="Arial"/>
                <w:sz w:val="20"/>
                <w:szCs w:val="20"/>
              </w:rPr>
              <w:t>0</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sz w:val="20"/>
                <w:szCs w:val="20"/>
              </w:rPr>
            </w:pPr>
            <w:r w:rsidRPr="00D83949">
              <w:rPr>
                <w:rFonts w:ascii="Arial" w:hAnsi="Arial" w:cs="Arial"/>
                <w:sz w:val="20"/>
                <w:szCs w:val="20"/>
              </w:rPr>
              <w:t>Pojęcie oraz rozwój międzynarodowego prawa humanitarn</w:t>
            </w:r>
            <w:r>
              <w:rPr>
                <w:rFonts w:ascii="Arial" w:hAnsi="Arial" w:cs="Arial"/>
                <w:sz w:val="20"/>
                <w:szCs w:val="20"/>
              </w:rPr>
              <w:t>ego konfliktów zbrojnych. P</w:t>
            </w:r>
            <w:r w:rsidRPr="00D83949">
              <w:rPr>
                <w:rFonts w:ascii="Arial" w:hAnsi="Arial" w:cs="Arial"/>
                <w:sz w:val="20"/>
                <w:szCs w:val="20"/>
              </w:rPr>
              <w:t>odstawowe pojęcia oraz znaki ochronne</w:t>
            </w:r>
            <w:r>
              <w:rPr>
                <w:rFonts w:ascii="Arial" w:hAnsi="Arial" w:cs="Arial"/>
                <w:sz w:val="20"/>
                <w:szCs w:val="20"/>
              </w:rPr>
              <w:t>.</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bCs/>
                <w:sz w:val="20"/>
                <w:szCs w:val="20"/>
              </w:rPr>
            </w:pPr>
            <w:r w:rsidRPr="00D83949">
              <w:rPr>
                <w:rFonts w:ascii="Arial" w:hAnsi="Arial" w:cs="Arial"/>
                <w:bCs/>
                <w:sz w:val="20"/>
                <w:szCs w:val="20"/>
              </w:rPr>
              <w:t>2</w:t>
            </w:r>
            <w:r>
              <w:rPr>
                <w:rFonts w:ascii="Arial" w:hAnsi="Arial" w:cs="Arial"/>
                <w:bCs/>
                <w:sz w:val="20"/>
                <w:szCs w:val="20"/>
              </w:rPr>
              <w:t>1</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bCs/>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sz w:val="20"/>
                <w:szCs w:val="20"/>
              </w:rPr>
            </w:pPr>
            <w:r w:rsidRPr="00D83949">
              <w:rPr>
                <w:rFonts w:ascii="Arial" w:hAnsi="Arial" w:cs="Arial"/>
                <w:bCs/>
                <w:sz w:val="20"/>
                <w:szCs w:val="20"/>
              </w:rPr>
              <w:t>O</w:t>
            </w:r>
            <w:r w:rsidRPr="00D83949">
              <w:rPr>
                <w:rFonts w:ascii="Arial" w:hAnsi="Arial" w:cs="Arial"/>
                <w:sz w:val="20"/>
                <w:szCs w:val="20"/>
              </w:rPr>
              <w:t xml:space="preserve">rganizacja i funkcjonowanie systemu odzyskiwania personelu </w:t>
            </w:r>
            <w:r>
              <w:rPr>
                <w:rFonts w:ascii="Arial" w:hAnsi="Arial" w:cs="Arial"/>
                <w:sz w:val="20"/>
                <w:szCs w:val="20"/>
              </w:rPr>
              <w:br/>
            </w:r>
            <w:r w:rsidRPr="00D83949">
              <w:rPr>
                <w:rFonts w:ascii="Arial" w:hAnsi="Arial" w:cs="Arial"/>
                <w:sz w:val="20"/>
                <w:szCs w:val="20"/>
              </w:rPr>
              <w:t xml:space="preserve">w SZ RP. </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bCs/>
                <w:sz w:val="20"/>
                <w:szCs w:val="20"/>
              </w:rPr>
            </w:pPr>
            <w:r w:rsidRPr="00D83949">
              <w:rPr>
                <w:rFonts w:ascii="Arial" w:hAnsi="Arial" w:cs="Arial"/>
                <w:bCs/>
                <w:sz w:val="20"/>
                <w:szCs w:val="20"/>
              </w:rPr>
              <w:t>2</w:t>
            </w:r>
            <w:r>
              <w:rPr>
                <w:rFonts w:ascii="Arial" w:hAnsi="Arial" w:cs="Arial"/>
                <w:bCs/>
                <w:sz w:val="20"/>
                <w:szCs w:val="20"/>
              </w:rPr>
              <w:t>2</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bCs/>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bCs/>
                <w:sz w:val="20"/>
                <w:szCs w:val="20"/>
              </w:rPr>
            </w:pPr>
            <w:proofErr w:type="spellStart"/>
            <w:r w:rsidRPr="00D83949">
              <w:rPr>
                <w:rFonts w:ascii="Arial" w:hAnsi="Arial" w:cs="Arial"/>
                <w:sz w:val="20"/>
                <w:szCs w:val="20"/>
              </w:rPr>
              <w:t>Survival</w:t>
            </w:r>
            <w:proofErr w:type="spellEnd"/>
            <w:r w:rsidRPr="00D83949">
              <w:rPr>
                <w:rFonts w:ascii="Arial" w:hAnsi="Arial" w:cs="Arial"/>
                <w:sz w:val="20"/>
                <w:szCs w:val="20"/>
              </w:rPr>
              <w:t xml:space="preserve"> – przetrwanie w warunkach środowiska naturalnego.</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sidRPr="00D83949">
              <w:rPr>
                <w:rFonts w:ascii="Arial" w:hAnsi="Arial" w:cs="Arial"/>
                <w:sz w:val="20"/>
                <w:szCs w:val="20"/>
              </w:rPr>
              <w:t>2</w:t>
            </w:r>
            <w:r>
              <w:rPr>
                <w:rFonts w:ascii="Arial" w:hAnsi="Arial" w:cs="Arial"/>
                <w:sz w:val="20"/>
                <w:szCs w:val="20"/>
              </w:rPr>
              <w:t>3</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sz w:val="20"/>
                <w:szCs w:val="20"/>
              </w:rPr>
            </w:pPr>
            <w:r w:rsidRPr="00D83949">
              <w:rPr>
                <w:rFonts w:ascii="Arial" w:hAnsi="Arial" w:cs="Arial"/>
                <w:sz w:val="20"/>
                <w:szCs w:val="20"/>
              </w:rPr>
              <w:t>Przyczyny i skutki degradacji środowiska naturalnego</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lastRenderedPageBreak/>
              <w:t>2</w:t>
            </w:r>
            <w:r>
              <w:rPr>
                <w:rFonts w:ascii="Arial" w:hAnsi="Arial" w:cs="Arial"/>
                <w:sz w:val="20"/>
                <w:szCs w:val="20"/>
              </w:rPr>
              <w:t>4</w:t>
            </w:r>
          </w:p>
        </w:tc>
        <w:tc>
          <w:tcPr>
            <w:tcW w:w="992"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p>
        </w:tc>
        <w:tc>
          <w:tcPr>
            <w:tcW w:w="3402" w:type="dxa"/>
            <w:vAlign w:val="center"/>
          </w:tcPr>
          <w:p w:rsidR="003166DF" w:rsidRPr="00D83949" w:rsidRDefault="003166DF" w:rsidP="003D2450">
            <w:pPr>
              <w:suppressAutoHyphens/>
              <w:spacing w:before="0" w:after="0" w:line="276" w:lineRule="auto"/>
              <w:ind w:left="0" w:firstLine="0"/>
              <w:contextualSpacing/>
              <w:jc w:val="left"/>
              <w:rPr>
                <w:rFonts w:ascii="Arial" w:hAnsi="Arial" w:cs="Arial"/>
                <w:sz w:val="20"/>
                <w:szCs w:val="20"/>
              </w:rPr>
            </w:pPr>
            <w:r w:rsidRPr="00D83949">
              <w:rPr>
                <w:rFonts w:ascii="Arial" w:hAnsi="Arial" w:cs="Arial"/>
                <w:sz w:val="20"/>
                <w:szCs w:val="20"/>
              </w:rPr>
              <w:t xml:space="preserve">Zasady, tryb i zakres współdziałania SZRP z pozamilitarnymi ogniwami systemu obronnego w zakresie działań humanitarnych. Prowadzenia akcji ratunkowej </w:t>
            </w:r>
            <w:r>
              <w:rPr>
                <w:rFonts w:ascii="Arial" w:hAnsi="Arial" w:cs="Arial"/>
                <w:sz w:val="20"/>
                <w:szCs w:val="20"/>
              </w:rPr>
              <w:br/>
            </w:r>
            <w:r w:rsidRPr="00D83949">
              <w:rPr>
                <w:rFonts w:ascii="Arial" w:hAnsi="Arial" w:cs="Arial"/>
                <w:sz w:val="20"/>
                <w:szCs w:val="20"/>
              </w:rPr>
              <w:t>i likwidacji skutków klęsk żywiołowych.</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5425" w:type="dxa"/>
            <w:gridSpan w:val="3"/>
            <w:vAlign w:val="center"/>
          </w:tcPr>
          <w:p w:rsidR="003166DF" w:rsidRPr="00D83949" w:rsidRDefault="003166DF" w:rsidP="003D2450">
            <w:pPr>
              <w:suppressAutoHyphens/>
              <w:spacing w:before="0" w:after="0" w:line="360" w:lineRule="auto"/>
              <w:ind w:left="0" w:firstLine="0"/>
              <w:contextualSpacing/>
              <w:jc w:val="center"/>
              <w:rPr>
                <w:rFonts w:ascii="Arial" w:hAnsi="Arial" w:cs="Arial"/>
                <w:b/>
                <w:sz w:val="20"/>
                <w:szCs w:val="20"/>
              </w:rPr>
            </w:pPr>
            <w:r w:rsidRPr="00D83949">
              <w:rPr>
                <w:rFonts w:ascii="Arial" w:hAnsi="Arial" w:cs="Arial"/>
                <w:b/>
                <w:sz w:val="20"/>
                <w:szCs w:val="20"/>
              </w:rPr>
              <w:t>RAZEM</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b/>
                <w:sz w:val="20"/>
                <w:szCs w:val="20"/>
              </w:rPr>
            </w:pPr>
            <w:r w:rsidRPr="00D83949">
              <w:rPr>
                <w:rFonts w:ascii="Arial" w:hAnsi="Arial" w:cs="Arial"/>
                <w:b/>
                <w:sz w:val="20"/>
                <w:szCs w:val="20"/>
              </w:rPr>
              <w:t>3</w:t>
            </w:r>
            <w:r>
              <w:rPr>
                <w:rFonts w:ascii="Arial" w:hAnsi="Arial" w:cs="Arial"/>
                <w:b/>
                <w:sz w:val="20"/>
                <w:szCs w:val="20"/>
              </w:rPr>
              <w:t>0</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b/>
                <w:sz w:val="20"/>
                <w:szCs w:val="20"/>
              </w:rPr>
            </w:pPr>
            <w:r w:rsidRPr="00D83949">
              <w:rPr>
                <w:rFonts w:ascii="Arial" w:hAnsi="Arial" w:cs="Arial"/>
                <w:b/>
                <w:sz w:val="20"/>
                <w:szCs w:val="20"/>
              </w:rPr>
              <w:t>3</w:t>
            </w:r>
            <w:r>
              <w:rPr>
                <w:rFonts w:ascii="Arial" w:hAnsi="Arial" w:cs="Arial"/>
                <w:b/>
                <w:sz w:val="20"/>
                <w:szCs w:val="20"/>
              </w:rPr>
              <w:t>0</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bl>
    <w:p w:rsidR="003166DF" w:rsidRDefault="003166DF" w:rsidP="003166DF"/>
    <w:p w:rsidR="003166DF" w:rsidRPr="00D83949" w:rsidRDefault="003166DF" w:rsidP="003166DF">
      <w:pPr>
        <w:pStyle w:val="Tekstpodstawowywcity"/>
        <w:spacing w:before="0" w:after="0" w:line="360" w:lineRule="auto"/>
        <w:ind w:left="1134" w:hanging="1134"/>
        <w:rPr>
          <w:rFonts w:ascii="Arial" w:hAnsi="Arial" w:cs="Arial"/>
          <w:b/>
        </w:rPr>
        <w:sectPr w:rsidR="003166DF" w:rsidRPr="00D83949" w:rsidSect="003D2450">
          <w:pgSz w:w="11906" w:h="16838"/>
          <w:pgMar w:top="1418" w:right="851" w:bottom="1418" w:left="1985" w:header="709" w:footer="709" w:gutter="0"/>
          <w:cols w:space="708"/>
          <w:docGrid w:linePitch="360"/>
        </w:sectPr>
      </w:pPr>
    </w:p>
    <w:p w:rsidR="003166DF" w:rsidRPr="00D83949" w:rsidRDefault="003166DF" w:rsidP="003166DF">
      <w:pPr>
        <w:pStyle w:val="Nagwek3"/>
        <w:numPr>
          <w:ilvl w:val="0"/>
          <w:numId w:val="21"/>
        </w:numPr>
        <w:ind w:left="284" w:hanging="284"/>
        <w:rPr>
          <w:rFonts w:ascii="Arial" w:hAnsi="Arial" w:cs="Arial"/>
          <w:sz w:val="24"/>
          <w:szCs w:val="24"/>
        </w:rPr>
      </w:pPr>
      <w:bookmarkStart w:id="21" w:name="_Toc492467085"/>
      <w:r w:rsidRPr="00D83949">
        <w:rPr>
          <w:rFonts w:ascii="Arial" w:hAnsi="Arial" w:cs="Arial"/>
          <w:sz w:val="24"/>
          <w:szCs w:val="24"/>
        </w:rPr>
        <w:lastRenderedPageBreak/>
        <w:t>Szczegółowe treści tematów.</w:t>
      </w:r>
      <w:bookmarkEnd w:id="21"/>
    </w:p>
    <w:p w:rsidR="003166DF" w:rsidRPr="00D83949" w:rsidRDefault="003166DF" w:rsidP="003166DF">
      <w:pPr>
        <w:pStyle w:val="Tekstpodstawowywcity"/>
        <w:spacing w:before="0" w:after="0" w:line="360" w:lineRule="auto"/>
        <w:ind w:left="1134" w:hanging="1134"/>
        <w:rPr>
          <w:rFonts w:ascii="Arial" w:hAnsi="Arial" w:cs="Arial"/>
          <w:b/>
        </w:rPr>
      </w:pPr>
    </w:p>
    <w:p w:rsidR="003166DF" w:rsidRPr="00D83949" w:rsidRDefault="003166DF" w:rsidP="003166DF">
      <w:pPr>
        <w:pStyle w:val="Tekstpodstawowywcity"/>
        <w:spacing w:before="0" w:after="0" w:line="360" w:lineRule="auto"/>
        <w:ind w:left="1050" w:hanging="1050"/>
        <w:rPr>
          <w:rFonts w:ascii="Arial" w:hAnsi="Arial" w:cs="Arial"/>
          <w:b/>
          <w:smallCaps/>
        </w:rPr>
      </w:pPr>
      <w:r w:rsidRPr="00D83949">
        <w:rPr>
          <w:rFonts w:ascii="Arial" w:hAnsi="Arial" w:cs="Arial"/>
          <w:b/>
        </w:rPr>
        <w:t>Temat 1</w:t>
      </w:r>
      <w:r w:rsidRPr="00D83949">
        <w:rPr>
          <w:rFonts w:ascii="Arial" w:hAnsi="Arial" w:cs="Arial"/>
          <w:b/>
          <w:smallCaps/>
        </w:rPr>
        <w:t>:</w:t>
      </w:r>
      <w:r>
        <w:rPr>
          <w:rFonts w:ascii="Arial" w:hAnsi="Arial" w:cs="Arial"/>
          <w:b/>
          <w:smallCaps/>
        </w:rPr>
        <w:t xml:space="preserve"> </w:t>
      </w:r>
      <w:r w:rsidRPr="00D83949">
        <w:rPr>
          <w:rFonts w:ascii="Arial" w:hAnsi="Arial" w:cs="Arial"/>
          <w:b/>
        </w:rPr>
        <w:t>Zapoznanie z podstawowymi zasadam</w:t>
      </w:r>
      <w:r>
        <w:rPr>
          <w:rFonts w:ascii="Arial" w:hAnsi="Arial" w:cs="Arial"/>
          <w:b/>
        </w:rPr>
        <w:t xml:space="preserve">i żołnierskiego zachowania się. </w:t>
      </w:r>
      <w:r w:rsidRPr="00D83949">
        <w:rPr>
          <w:rFonts w:ascii="Arial" w:hAnsi="Arial" w:cs="Arial"/>
          <w:b/>
        </w:rPr>
        <w:t>Zasady zależności żołnierzy. Zachowanie się żołnierzy w różnych sytuacjach</w:t>
      </w:r>
      <w:r>
        <w:rPr>
          <w:rFonts w:ascii="Arial" w:hAnsi="Arial" w:cs="Arial"/>
          <w:b/>
        </w:rPr>
        <w:t>.</w:t>
      </w:r>
    </w:p>
    <w:p w:rsidR="003166DF" w:rsidRDefault="003166DF" w:rsidP="003166DF">
      <w:pPr>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spacing w:before="0" w:after="0" w:line="360" w:lineRule="auto"/>
        <w:rPr>
          <w:rFonts w:ascii="Arial" w:hAnsi="Arial" w:cs="Arial"/>
          <w:b/>
        </w:rPr>
      </w:pPr>
    </w:p>
    <w:p w:rsidR="003166DF" w:rsidRPr="00D83949" w:rsidRDefault="003166DF" w:rsidP="003166DF">
      <w:pPr>
        <w:spacing w:before="0" w:after="0" w:line="360" w:lineRule="auto"/>
        <w:rPr>
          <w:rFonts w:ascii="Arial" w:hAnsi="Arial" w:cs="Arial"/>
        </w:rPr>
      </w:pPr>
      <w:r w:rsidRPr="00D83949">
        <w:rPr>
          <w:rFonts w:ascii="Arial" w:hAnsi="Arial" w:cs="Arial"/>
          <w:b/>
        </w:rPr>
        <w:t xml:space="preserve">Cele szkolenia: </w:t>
      </w:r>
      <w:r w:rsidRPr="00D83949">
        <w:rPr>
          <w:rFonts w:ascii="Arial" w:hAnsi="Arial" w:cs="Arial"/>
        </w:rPr>
        <w:t>w wyniku opanowania treści tematu słuchacz potrafi:</w:t>
      </w:r>
    </w:p>
    <w:p w:rsidR="003166DF" w:rsidRPr="00D83949" w:rsidRDefault="003166DF" w:rsidP="003166DF">
      <w:pPr>
        <w:numPr>
          <w:ilvl w:val="0"/>
          <w:numId w:val="13"/>
        </w:numPr>
        <w:tabs>
          <w:tab w:val="clear" w:pos="1068"/>
          <w:tab w:val="num" w:pos="426"/>
        </w:tabs>
        <w:spacing w:before="0" w:after="0" w:line="360" w:lineRule="auto"/>
        <w:ind w:hanging="1068"/>
        <w:rPr>
          <w:rFonts w:ascii="Arial" w:hAnsi="Arial" w:cs="Arial"/>
        </w:rPr>
      </w:pPr>
      <w:r w:rsidRPr="00D83949">
        <w:rPr>
          <w:rFonts w:ascii="Arial" w:hAnsi="Arial" w:cs="Arial"/>
        </w:rPr>
        <w:t>omówić uprawnienia osobiste jako żołnierza;</w:t>
      </w:r>
    </w:p>
    <w:p w:rsidR="003166DF" w:rsidRPr="00D83949" w:rsidRDefault="003166DF" w:rsidP="003166DF">
      <w:pPr>
        <w:numPr>
          <w:ilvl w:val="0"/>
          <w:numId w:val="13"/>
        </w:numPr>
        <w:tabs>
          <w:tab w:val="clear" w:pos="1068"/>
          <w:tab w:val="num" w:pos="426"/>
        </w:tabs>
        <w:spacing w:before="0" w:after="0" w:line="360" w:lineRule="auto"/>
        <w:ind w:hanging="1068"/>
        <w:rPr>
          <w:rFonts w:ascii="Arial" w:hAnsi="Arial" w:cs="Arial"/>
        </w:rPr>
      </w:pPr>
      <w:r w:rsidRPr="00D83949">
        <w:rPr>
          <w:rFonts w:ascii="Arial" w:hAnsi="Arial" w:cs="Arial"/>
        </w:rPr>
        <w:t>omówić podstawowe zasady odpowiedzialności</w:t>
      </w:r>
      <w:r>
        <w:rPr>
          <w:rFonts w:ascii="Arial" w:hAnsi="Arial" w:cs="Arial"/>
        </w:rPr>
        <w:t xml:space="preserve"> dyscyplinarnej;</w:t>
      </w:r>
    </w:p>
    <w:p w:rsidR="003166DF" w:rsidRPr="00D83949" w:rsidRDefault="003166DF" w:rsidP="003166DF">
      <w:pPr>
        <w:numPr>
          <w:ilvl w:val="0"/>
          <w:numId w:val="13"/>
        </w:numPr>
        <w:tabs>
          <w:tab w:val="clear" w:pos="1068"/>
          <w:tab w:val="num" w:pos="426"/>
        </w:tabs>
        <w:spacing w:before="0" w:after="0" w:line="360" w:lineRule="auto"/>
        <w:ind w:hanging="1068"/>
        <w:rPr>
          <w:rFonts w:ascii="Arial" w:hAnsi="Arial" w:cs="Arial"/>
        </w:rPr>
      </w:pPr>
      <w:r w:rsidRPr="00D83949">
        <w:rPr>
          <w:rFonts w:ascii="Arial" w:hAnsi="Arial" w:cs="Arial"/>
        </w:rPr>
        <w:t>objaśnić zasady zależności żołnierzy;</w:t>
      </w:r>
    </w:p>
    <w:p w:rsidR="003166DF" w:rsidRPr="00D83949" w:rsidRDefault="003166DF" w:rsidP="003166DF">
      <w:pPr>
        <w:numPr>
          <w:ilvl w:val="0"/>
          <w:numId w:val="14"/>
        </w:numPr>
        <w:spacing w:before="0" w:after="0" w:line="360" w:lineRule="auto"/>
        <w:rPr>
          <w:rFonts w:ascii="Arial" w:hAnsi="Arial" w:cs="Arial"/>
        </w:rPr>
      </w:pPr>
      <w:r w:rsidRPr="00D83949">
        <w:rPr>
          <w:rFonts w:ascii="Arial" w:hAnsi="Arial" w:cs="Arial"/>
        </w:rPr>
        <w:t xml:space="preserve">omówić zasady i konsekwencje wydawania i wykonywania rozkazów; </w:t>
      </w:r>
    </w:p>
    <w:p w:rsidR="003166DF" w:rsidRDefault="003166DF" w:rsidP="003166DF">
      <w:pPr>
        <w:numPr>
          <w:ilvl w:val="0"/>
          <w:numId w:val="14"/>
        </w:numPr>
        <w:spacing w:before="0" w:after="0" w:line="360" w:lineRule="auto"/>
        <w:rPr>
          <w:rFonts w:ascii="Arial" w:hAnsi="Arial" w:cs="Arial"/>
        </w:rPr>
      </w:pPr>
      <w:r w:rsidRPr="00D83949">
        <w:rPr>
          <w:rFonts w:ascii="Arial" w:hAnsi="Arial" w:cs="Arial"/>
        </w:rPr>
        <w:t>wyjaśnić pojęcia: droga służbowa, raport służbowy, meldunek, zażalenie</w:t>
      </w:r>
      <w:r>
        <w:rPr>
          <w:rFonts w:ascii="Arial" w:hAnsi="Arial" w:cs="Arial"/>
        </w:rPr>
        <w:t>.</w:t>
      </w:r>
    </w:p>
    <w:p w:rsidR="003166DF" w:rsidRPr="00D83949" w:rsidRDefault="003166DF" w:rsidP="003166DF">
      <w:pPr>
        <w:spacing w:before="0" w:after="0" w:line="360" w:lineRule="auto"/>
        <w:ind w:left="340" w:firstLine="0"/>
        <w:rPr>
          <w:rFonts w:ascii="Arial" w:hAnsi="Arial" w:cs="Arial"/>
        </w:rPr>
      </w:pPr>
    </w:p>
    <w:p w:rsidR="003166DF" w:rsidRPr="00D83949" w:rsidRDefault="003166DF" w:rsidP="003166DF">
      <w:pPr>
        <w:pStyle w:val="Tekstpodstawowywcity"/>
        <w:spacing w:before="0" w:after="0" w:line="360" w:lineRule="auto"/>
        <w:ind w:left="0" w:firstLine="0"/>
        <w:rPr>
          <w:rFonts w:ascii="Arial" w:hAnsi="Arial" w:cs="Arial"/>
        </w:rPr>
      </w:pPr>
      <w:r w:rsidRPr="00D83949">
        <w:rPr>
          <w:rFonts w:ascii="Arial" w:hAnsi="Arial" w:cs="Arial"/>
          <w:b/>
        </w:rPr>
        <w:t>Zagadnienia</w:t>
      </w:r>
      <w:r w:rsidRPr="00D83949">
        <w:rPr>
          <w:rFonts w:ascii="Arial" w:hAnsi="Arial" w:cs="Arial"/>
        </w:rPr>
        <w:t>:</w:t>
      </w:r>
      <w:r w:rsidRPr="00D83949">
        <w:rPr>
          <w:rFonts w:ascii="Arial" w:hAnsi="Arial" w:cs="Arial"/>
          <w:smallCaps/>
        </w:rPr>
        <w:t xml:space="preserve"> </w:t>
      </w:r>
      <w:r w:rsidRPr="00D83949">
        <w:rPr>
          <w:rFonts w:ascii="Arial" w:hAnsi="Arial" w:cs="Arial"/>
        </w:rPr>
        <w:t xml:space="preserve">Prawa i obowiązki żołnierza (słuchacza) wynikające z aktów normatywnych. Zasady odpowiedzialności dyscyplinarnej żołnierzy. Przełożony </w:t>
      </w:r>
      <w:r>
        <w:rPr>
          <w:rFonts w:ascii="Arial" w:hAnsi="Arial" w:cs="Arial"/>
        </w:rPr>
        <w:br/>
      </w:r>
      <w:r w:rsidRPr="00D83949">
        <w:rPr>
          <w:rFonts w:ascii="Arial" w:hAnsi="Arial" w:cs="Arial"/>
        </w:rPr>
        <w:t xml:space="preserve">i podwładny, starszy i młodszy. Wydawanie i wykonywanie rozkazów. Droga służbowa, raport służbowy. Wzajemne zwracanie się żołnierzy. Oddawanie honorów. Składanie meldunku i służbowe przedstawianie się. Zachowanie się żołnierzy </w:t>
      </w:r>
      <w:r>
        <w:rPr>
          <w:rFonts w:ascii="Arial" w:hAnsi="Arial" w:cs="Arial"/>
        </w:rPr>
        <w:br/>
      </w:r>
      <w:r w:rsidRPr="00D83949">
        <w:rPr>
          <w:rFonts w:ascii="Arial" w:hAnsi="Arial" w:cs="Arial"/>
        </w:rPr>
        <w:t>w różnych sytuacjach. Opuszczanie koszar i garnizonu.</w:t>
      </w:r>
    </w:p>
    <w:p w:rsidR="003166DF" w:rsidRPr="00D83949" w:rsidRDefault="003166DF" w:rsidP="003166DF">
      <w:pPr>
        <w:spacing w:before="0" w:after="0" w:line="360" w:lineRule="auto"/>
        <w:ind w:firstLine="567"/>
        <w:rPr>
          <w:rFonts w:ascii="Arial" w:hAnsi="Arial" w:cs="Arial"/>
        </w:rPr>
      </w:pPr>
    </w:p>
    <w:p w:rsidR="003166DF" w:rsidRPr="00D83949" w:rsidRDefault="003166DF" w:rsidP="003166DF">
      <w:pPr>
        <w:pStyle w:val="Tekstpodstawowywcity"/>
        <w:spacing w:before="0" w:after="0" w:line="360" w:lineRule="auto"/>
        <w:ind w:left="1036" w:hanging="1036"/>
        <w:rPr>
          <w:rFonts w:ascii="Arial" w:hAnsi="Arial" w:cs="Arial"/>
          <w:b/>
          <w:bCs/>
        </w:rPr>
      </w:pPr>
      <w:r w:rsidRPr="00D83949">
        <w:rPr>
          <w:rFonts w:ascii="Arial" w:hAnsi="Arial" w:cs="Arial"/>
          <w:b/>
        </w:rPr>
        <w:t>Temat 2</w:t>
      </w:r>
      <w:r>
        <w:rPr>
          <w:rFonts w:ascii="Arial" w:hAnsi="Arial" w:cs="Arial"/>
          <w:b/>
        </w:rPr>
        <w:t>:</w:t>
      </w:r>
      <w:r w:rsidRPr="00D83949">
        <w:rPr>
          <w:rFonts w:ascii="Arial" w:hAnsi="Arial" w:cs="Arial"/>
          <w:b/>
          <w:smallCaps/>
        </w:rPr>
        <w:t xml:space="preserve"> </w:t>
      </w:r>
      <w:r w:rsidRPr="00D83949">
        <w:rPr>
          <w:rFonts w:ascii="Arial" w:hAnsi="Arial" w:cs="Arial"/>
          <w:b/>
        </w:rPr>
        <w:t>Hymn państwowy, godło państwowe, flaga państwowa, ceremoniał wojskowy, sztandar wojskowy, pieśń reprezentacyjna wojska polskiego, zadania i funkcjonowanie Legii Akademickiej, sygnały wojskowe, uroczystości organizowane z udziałem wojskowej asysty honorowej</w:t>
      </w:r>
      <w:r>
        <w:rPr>
          <w:rFonts w:ascii="Arial" w:hAnsi="Arial" w:cs="Arial"/>
          <w:b/>
        </w:rPr>
        <w:t>.</w:t>
      </w:r>
    </w:p>
    <w:p w:rsidR="003166DF" w:rsidRPr="00D83949" w:rsidRDefault="003166DF" w:rsidP="003166DF">
      <w:pPr>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widowControl w:val="0"/>
        <w:suppressAutoHyphens/>
        <w:autoSpaceDE w:val="0"/>
        <w:autoSpaceDN w:val="0"/>
        <w:adjustRightInd w:val="0"/>
        <w:spacing w:before="0" w:after="0" w:line="360" w:lineRule="auto"/>
        <w:ind w:left="993" w:hanging="993"/>
        <w:contextualSpacing/>
        <w:rPr>
          <w:rFonts w:ascii="Arial" w:hAnsi="Arial" w:cs="Arial"/>
          <w:b/>
          <w:bCs/>
        </w:rPr>
      </w:pPr>
    </w:p>
    <w:p w:rsidR="003166DF" w:rsidRPr="00D83949" w:rsidRDefault="003166DF" w:rsidP="003166DF">
      <w:pPr>
        <w:spacing w:before="0" w:after="0" w:line="360" w:lineRule="auto"/>
        <w:rPr>
          <w:rFonts w:ascii="Arial" w:hAnsi="Arial" w:cs="Arial"/>
        </w:rPr>
      </w:pPr>
      <w:r w:rsidRPr="00D83949">
        <w:rPr>
          <w:rFonts w:ascii="Arial" w:hAnsi="Arial" w:cs="Arial"/>
          <w:b/>
        </w:rPr>
        <w:t xml:space="preserve">Cele szkolenia: </w:t>
      </w:r>
      <w:r w:rsidRPr="00D83949">
        <w:rPr>
          <w:rFonts w:ascii="Arial" w:hAnsi="Arial" w:cs="Arial"/>
        </w:rPr>
        <w:t>w wyniku opanowania treści tematu słuchacz potrafi:</w:t>
      </w:r>
    </w:p>
    <w:p w:rsidR="003166DF" w:rsidRPr="00D83949" w:rsidRDefault="003166DF" w:rsidP="003166DF">
      <w:pPr>
        <w:numPr>
          <w:ilvl w:val="0"/>
          <w:numId w:val="14"/>
        </w:numPr>
        <w:spacing w:before="0" w:after="0" w:line="360" w:lineRule="auto"/>
        <w:rPr>
          <w:rFonts w:ascii="Arial" w:hAnsi="Arial" w:cs="Arial"/>
        </w:rPr>
      </w:pPr>
      <w:r w:rsidRPr="00D83949">
        <w:rPr>
          <w:rFonts w:ascii="Arial" w:hAnsi="Arial" w:cs="Arial"/>
        </w:rPr>
        <w:t xml:space="preserve">omówić </w:t>
      </w:r>
      <w:r>
        <w:rPr>
          <w:rFonts w:ascii="Arial" w:hAnsi="Arial" w:cs="Arial"/>
        </w:rPr>
        <w:t xml:space="preserve">i opisać </w:t>
      </w:r>
      <w:r w:rsidRPr="00D83949">
        <w:rPr>
          <w:rFonts w:ascii="Arial" w:hAnsi="Arial" w:cs="Arial"/>
        </w:rPr>
        <w:t>podstawowe symbole narodowe i wojskowe;</w:t>
      </w:r>
    </w:p>
    <w:p w:rsidR="003166DF" w:rsidRDefault="003166DF" w:rsidP="003166DF">
      <w:pPr>
        <w:numPr>
          <w:ilvl w:val="0"/>
          <w:numId w:val="14"/>
        </w:numPr>
        <w:spacing w:before="0" w:after="0" w:line="360" w:lineRule="auto"/>
        <w:rPr>
          <w:rFonts w:ascii="Arial" w:hAnsi="Arial" w:cs="Arial"/>
        </w:rPr>
      </w:pPr>
      <w:r w:rsidRPr="00D83949">
        <w:rPr>
          <w:rFonts w:ascii="Arial" w:hAnsi="Arial" w:cs="Arial"/>
        </w:rPr>
        <w:t>rozróżniać podstawowe sygnały wojskowe;</w:t>
      </w:r>
    </w:p>
    <w:p w:rsidR="003166DF" w:rsidRDefault="003166DF" w:rsidP="003166DF">
      <w:pPr>
        <w:spacing w:before="0" w:after="0" w:line="360" w:lineRule="auto"/>
        <w:ind w:left="0" w:firstLine="0"/>
        <w:rPr>
          <w:rFonts w:ascii="Arial" w:hAnsi="Arial" w:cs="Arial"/>
        </w:rPr>
      </w:pPr>
    </w:p>
    <w:p w:rsidR="003166DF" w:rsidRPr="00D83949" w:rsidRDefault="003166DF" w:rsidP="003166DF">
      <w:pPr>
        <w:suppressAutoHyphens/>
        <w:spacing w:before="0" w:after="0" w:line="360" w:lineRule="auto"/>
        <w:rPr>
          <w:rStyle w:val="FontStyle74"/>
          <w:rFonts w:ascii="Arial" w:hAnsi="Arial" w:cs="Arial"/>
          <w:sz w:val="24"/>
        </w:rPr>
      </w:pPr>
    </w:p>
    <w:p w:rsidR="003166DF" w:rsidRPr="00D83949" w:rsidRDefault="003166DF" w:rsidP="003166DF">
      <w:pPr>
        <w:pStyle w:val="Tekstpodstawowywcity"/>
        <w:spacing w:before="0" w:after="0" w:line="360" w:lineRule="auto"/>
        <w:ind w:left="0" w:firstLine="0"/>
        <w:rPr>
          <w:rFonts w:ascii="Arial" w:hAnsi="Arial" w:cs="Arial"/>
        </w:rPr>
      </w:pPr>
      <w:r w:rsidRPr="00D83949">
        <w:rPr>
          <w:rFonts w:ascii="Arial" w:hAnsi="Arial" w:cs="Arial"/>
          <w:b/>
        </w:rPr>
        <w:lastRenderedPageBreak/>
        <w:t xml:space="preserve">Zagadnienia: </w:t>
      </w:r>
      <w:r w:rsidRPr="00D83949">
        <w:rPr>
          <w:rFonts w:ascii="Arial" w:hAnsi="Arial" w:cs="Arial"/>
        </w:rPr>
        <w:t>godło, barwy i hymn Rzeczypospolitej Polskiej, sztandar jednostki wojskowej SZ RP, pieśń reprezentacyjna Wojska Polskiego, podstawowe sygnały WP – „Hasło WP”, „Śpij kolego”, „Cisza”, ceremoniał wojskowy – wybrane elementy, przysięga wojskowa jako szczególne zobowiązanie żołnierza – obywatela, zasady zachowania podczas oficjalnego odtwarzania sygnałów WP, zasady żołnierskiego zachowania się podczas uroczystości państwowych i  wojskowych.</w:t>
      </w:r>
    </w:p>
    <w:p w:rsidR="003166DF" w:rsidRPr="00D83949" w:rsidRDefault="003166DF" w:rsidP="003166DF">
      <w:pPr>
        <w:widowControl w:val="0"/>
        <w:suppressAutoHyphens/>
        <w:autoSpaceDE w:val="0"/>
        <w:autoSpaceDN w:val="0"/>
        <w:adjustRightInd w:val="0"/>
        <w:spacing w:before="0" w:after="0" w:line="360" w:lineRule="auto"/>
        <w:ind w:left="993" w:hanging="993"/>
        <w:contextualSpacing/>
        <w:rPr>
          <w:rFonts w:ascii="Arial" w:hAnsi="Arial" w:cs="Arial"/>
          <w:b/>
          <w:bCs/>
        </w:rPr>
      </w:pPr>
    </w:p>
    <w:p w:rsidR="003166DF" w:rsidRPr="00D83949" w:rsidRDefault="003166DF" w:rsidP="003166DF">
      <w:pPr>
        <w:widowControl w:val="0"/>
        <w:suppressAutoHyphens/>
        <w:autoSpaceDE w:val="0"/>
        <w:autoSpaceDN w:val="0"/>
        <w:adjustRightInd w:val="0"/>
        <w:spacing w:before="0" w:after="0" w:line="360" w:lineRule="auto"/>
        <w:ind w:left="993" w:hanging="993"/>
        <w:contextualSpacing/>
        <w:rPr>
          <w:rFonts w:ascii="Arial" w:hAnsi="Arial" w:cs="Arial"/>
          <w:b/>
          <w:bCs/>
        </w:rPr>
      </w:pPr>
      <w:r w:rsidRPr="00D83949">
        <w:rPr>
          <w:rFonts w:ascii="Arial" w:hAnsi="Arial" w:cs="Arial"/>
          <w:b/>
        </w:rPr>
        <w:t>Temat 3</w:t>
      </w:r>
      <w:r>
        <w:rPr>
          <w:rFonts w:ascii="Arial" w:hAnsi="Arial" w:cs="Arial"/>
          <w:b/>
        </w:rPr>
        <w:t>:</w:t>
      </w:r>
      <w:r w:rsidRPr="00D83949">
        <w:rPr>
          <w:rFonts w:ascii="Arial" w:hAnsi="Arial" w:cs="Arial"/>
          <w:b/>
          <w:smallCaps/>
        </w:rPr>
        <w:t xml:space="preserve"> </w:t>
      </w:r>
      <w:r w:rsidRPr="00D83949">
        <w:rPr>
          <w:rFonts w:ascii="Arial" w:hAnsi="Arial" w:cs="Arial"/>
          <w:b/>
          <w:color w:val="000000"/>
        </w:rPr>
        <w:t>Prawa i obowiązki żołnierza - obywatela,</w:t>
      </w:r>
      <w:r w:rsidRPr="00D83949">
        <w:rPr>
          <w:rFonts w:ascii="Arial" w:hAnsi="Arial" w:cs="Arial"/>
          <w:b/>
        </w:rPr>
        <w:t xml:space="preserve"> odpowiedzialność karna </w:t>
      </w:r>
      <w:r w:rsidRPr="00D83949">
        <w:rPr>
          <w:rFonts w:ascii="Arial" w:hAnsi="Arial" w:cs="Arial"/>
          <w:b/>
        </w:rPr>
        <w:br/>
        <w:t>i dyscyplinarna za naruszenie prawa i dyscypliny wojskowej.</w:t>
      </w:r>
      <w:r w:rsidRPr="00D83949">
        <w:rPr>
          <w:rFonts w:ascii="Arial" w:hAnsi="Arial" w:cs="Arial"/>
          <w:b/>
          <w:color w:val="000000"/>
        </w:rPr>
        <w:t xml:space="preserve"> Rodzaje, zasady oraz tryb udzielania wyróżnień żołnierzom</w:t>
      </w:r>
      <w:r>
        <w:rPr>
          <w:rFonts w:ascii="Arial" w:hAnsi="Arial" w:cs="Arial"/>
          <w:b/>
          <w:color w:val="000000"/>
        </w:rPr>
        <w:t>.</w:t>
      </w:r>
    </w:p>
    <w:p w:rsidR="003166DF" w:rsidRPr="00D83949" w:rsidRDefault="003166DF" w:rsidP="003166DF">
      <w:pPr>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suppressAutoHyphens/>
        <w:spacing w:before="0" w:after="0" w:line="360" w:lineRule="auto"/>
        <w:ind w:left="255" w:firstLine="709"/>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b/>
        </w:rPr>
        <w:t xml:space="preserve">Cele szkolenia: </w:t>
      </w:r>
      <w:r w:rsidRPr="00D83949">
        <w:rPr>
          <w:rFonts w:ascii="Arial" w:hAnsi="Arial" w:cs="Arial"/>
        </w:rPr>
        <w:t>w wyniku opanowania treści tematu słuchacz potrafi:</w:t>
      </w:r>
    </w:p>
    <w:p w:rsidR="003166DF" w:rsidRPr="00D83949" w:rsidRDefault="003166DF" w:rsidP="003166DF">
      <w:pPr>
        <w:numPr>
          <w:ilvl w:val="0"/>
          <w:numId w:val="14"/>
        </w:numPr>
        <w:spacing w:before="0" w:after="0" w:line="360" w:lineRule="auto"/>
        <w:rPr>
          <w:rFonts w:ascii="Arial" w:hAnsi="Arial" w:cs="Arial"/>
        </w:rPr>
      </w:pPr>
      <w:r w:rsidRPr="00D83949">
        <w:rPr>
          <w:rFonts w:ascii="Arial" w:hAnsi="Arial" w:cs="Arial"/>
        </w:rPr>
        <w:t>omówić podstawowe prawa i obowiązki żołnierza wynikające z obowiązujących aktów prawnych;</w:t>
      </w:r>
    </w:p>
    <w:p w:rsidR="003166DF" w:rsidRPr="00D83949" w:rsidRDefault="003166DF" w:rsidP="003166DF">
      <w:pPr>
        <w:numPr>
          <w:ilvl w:val="0"/>
          <w:numId w:val="14"/>
        </w:numPr>
        <w:spacing w:before="0" w:after="0" w:line="360" w:lineRule="auto"/>
        <w:rPr>
          <w:rFonts w:ascii="Arial" w:hAnsi="Arial" w:cs="Arial"/>
        </w:rPr>
      </w:pPr>
      <w:r w:rsidRPr="00D83949">
        <w:rPr>
          <w:rFonts w:ascii="Arial" w:hAnsi="Arial" w:cs="Arial"/>
        </w:rPr>
        <w:t>przedstawić zasady ponoszenia odpowiedzialności karnej i dyscyplinarnej;</w:t>
      </w:r>
    </w:p>
    <w:p w:rsidR="003166DF" w:rsidRPr="00D83949" w:rsidRDefault="003166DF" w:rsidP="003166DF">
      <w:pPr>
        <w:numPr>
          <w:ilvl w:val="0"/>
          <w:numId w:val="14"/>
        </w:numPr>
        <w:spacing w:before="0" w:after="0" w:line="360" w:lineRule="auto"/>
        <w:rPr>
          <w:rFonts w:ascii="Arial" w:hAnsi="Arial" w:cs="Arial"/>
        </w:rPr>
      </w:pPr>
      <w:r w:rsidRPr="00D83949">
        <w:rPr>
          <w:rFonts w:ascii="Arial" w:hAnsi="Arial" w:cs="Arial"/>
        </w:rPr>
        <w:t>omówić konsekwencje naruszeń dyscypliny i prawa;</w:t>
      </w:r>
    </w:p>
    <w:p w:rsidR="003166DF" w:rsidRPr="00D83949" w:rsidRDefault="003166DF" w:rsidP="003166DF">
      <w:pPr>
        <w:numPr>
          <w:ilvl w:val="0"/>
          <w:numId w:val="14"/>
        </w:numPr>
        <w:spacing w:before="0" w:after="0" w:line="360" w:lineRule="auto"/>
        <w:rPr>
          <w:rFonts w:ascii="Arial" w:hAnsi="Arial" w:cs="Arial"/>
        </w:rPr>
      </w:pPr>
      <w:r w:rsidRPr="00D83949">
        <w:rPr>
          <w:rFonts w:ascii="Arial" w:hAnsi="Arial" w:cs="Arial"/>
        </w:rPr>
        <w:t>wymienić podstawowe</w:t>
      </w:r>
      <w:r>
        <w:rPr>
          <w:rFonts w:ascii="Arial" w:hAnsi="Arial" w:cs="Arial"/>
        </w:rPr>
        <w:t xml:space="preserve"> prawa i obowiązki obywatelskie;</w:t>
      </w:r>
    </w:p>
    <w:p w:rsidR="003166DF" w:rsidRPr="00D83949" w:rsidRDefault="003166DF" w:rsidP="003166DF">
      <w:pPr>
        <w:numPr>
          <w:ilvl w:val="0"/>
          <w:numId w:val="14"/>
        </w:numPr>
        <w:spacing w:before="0" w:after="0" w:line="360" w:lineRule="auto"/>
        <w:rPr>
          <w:rFonts w:ascii="Arial" w:hAnsi="Arial" w:cs="Arial"/>
        </w:rPr>
      </w:pPr>
      <w:r w:rsidRPr="00D83949">
        <w:rPr>
          <w:rFonts w:ascii="Arial" w:hAnsi="Arial" w:cs="Arial"/>
        </w:rPr>
        <w:t>wymienić obowiązujące przepisy prawne w zakresie dyscypliny wojskowej;</w:t>
      </w:r>
    </w:p>
    <w:p w:rsidR="003166DF" w:rsidRPr="00D83949" w:rsidRDefault="003166DF" w:rsidP="003166DF">
      <w:pPr>
        <w:numPr>
          <w:ilvl w:val="0"/>
          <w:numId w:val="14"/>
        </w:numPr>
        <w:spacing w:before="0" w:after="0" w:line="360" w:lineRule="auto"/>
        <w:rPr>
          <w:rFonts w:ascii="Arial" w:hAnsi="Arial" w:cs="Arial"/>
        </w:rPr>
      </w:pPr>
      <w:r w:rsidRPr="00D83949">
        <w:rPr>
          <w:rFonts w:ascii="Arial" w:hAnsi="Arial" w:cs="Arial"/>
        </w:rPr>
        <w:t>omówić podstawowe pojęcia z zakresu ponoszenia odpowiedzialności żołnierza za naruszenie prawa.</w:t>
      </w:r>
    </w:p>
    <w:p w:rsidR="003166DF" w:rsidRPr="00D83949" w:rsidRDefault="003166DF" w:rsidP="003166DF">
      <w:pPr>
        <w:suppressAutoHyphens/>
        <w:spacing w:before="0" w:after="0" w:line="360" w:lineRule="auto"/>
        <w:ind w:left="255" w:firstLine="709"/>
        <w:rPr>
          <w:rFonts w:ascii="Arial" w:hAnsi="Arial" w:cs="Arial"/>
          <w:b/>
        </w:rPr>
      </w:pPr>
    </w:p>
    <w:p w:rsidR="003166DF" w:rsidRPr="00D83949" w:rsidRDefault="003166DF" w:rsidP="003166DF">
      <w:pPr>
        <w:suppressAutoHyphens/>
        <w:spacing w:before="0" w:after="0" w:line="360" w:lineRule="auto"/>
        <w:ind w:left="0" w:firstLine="0"/>
        <w:rPr>
          <w:rFonts w:ascii="Arial" w:hAnsi="Arial" w:cs="Arial"/>
        </w:rPr>
      </w:pPr>
      <w:r w:rsidRPr="00D83949">
        <w:rPr>
          <w:rFonts w:ascii="Arial" w:hAnsi="Arial" w:cs="Arial"/>
          <w:b/>
        </w:rPr>
        <w:t>Zagadnienia</w:t>
      </w:r>
      <w:r w:rsidRPr="00D83949">
        <w:rPr>
          <w:rFonts w:ascii="Arial" w:hAnsi="Arial" w:cs="Arial"/>
        </w:rPr>
        <w:t xml:space="preserve">: prawa i obowiązki żołnierza WP, prawa i obowiązki obywatela RP, ograniczenia swobód obywatelskich wynikające z uwarunkowań służby wojskowej. istota dyscypliny wojskowej, obowiązujące przepisy prawne w zakresie dyscypliny wojskowej, wojskowa część Kodeksu Karnego, zasady odpowiedzialności karnej </w:t>
      </w:r>
      <w:r>
        <w:rPr>
          <w:rFonts w:ascii="Arial" w:hAnsi="Arial" w:cs="Arial"/>
        </w:rPr>
        <w:br/>
      </w:r>
      <w:r w:rsidRPr="00D83949">
        <w:rPr>
          <w:rFonts w:ascii="Arial" w:hAnsi="Arial" w:cs="Arial"/>
        </w:rPr>
        <w:t>i dyscyplinarnej żołnierzy, odpowiedzialność za szkody powstałe w powierzonym mieniu.</w:t>
      </w:r>
    </w:p>
    <w:p w:rsidR="003166DF" w:rsidRPr="00D83949" w:rsidRDefault="003166DF" w:rsidP="003166DF">
      <w:pPr>
        <w:suppressAutoHyphens/>
        <w:spacing w:before="0" w:after="0" w:line="360" w:lineRule="auto"/>
        <w:ind w:left="0" w:firstLine="0"/>
        <w:rPr>
          <w:rFonts w:ascii="Arial" w:hAnsi="Arial" w:cs="Arial"/>
        </w:rPr>
      </w:pPr>
    </w:p>
    <w:p w:rsidR="003166DF" w:rsidRPr="00D83949" w:rsidRDefault="003166DF" w:rsidP="003166DF">
      <w:pPr>
        <w:widowControl w:val="0"/>
        <w:suppressAutoHyphens/>
        <w:autoSpaceDE w:val="0"/>
        <w:autoSpaceDN w:val="0"/>
        <w:adjustRightInd w:val="0"/>
        <w:spacing w:before="0" w:after="0" w:line="360" w:lineRule="auto"/>
        <w:ind w:left="993" w:hanging="993"/>
        <w:contextualSpacing/>
        <w:rPr>
          <w:rFonts w:ascii="Arial" w:hAnsi="Arial" w:cs="Arial"/>
          <w:b/>
          <w:bCs/>
        </w:rPr>
      </w:pPr>
      <w:r w:rsidRPr="00D83949">
        <w:rPr>
          <w:rFonts w:ascii="Arial" w:hAnsi="Arial" w:cs="Arial"/>
          <w:b/>
          <w:bCs/>
        </w:rPr>
        <w:t xml:space="preserve">Temat 4: </w:t>
      </w:r>
      <w:r w:rsidRPr="00D83949">
        <w:rPr>
          <w:rFonts w:ascii="Arial" w:hAnsi="Arial" w:cs="Arial"/>
          <w:b/>
          <w:color w:val="000000"/>
        </w:rPr>
        <w:t>Ogólne zasady prowadzenia działań taktycznych przez pododdziały</w:t>
      </w:r>
    </w:p>
    <w:p w:rsidR="003166DF" w:rsidRPr="00B32085" w:rsidRDefault="003166DF" w:rsidP="003166DF">
      <w:pPr>
        <w:pStyle w:val="Tekstpodstawowy2"/>
        <w:numPr>
          <w:ilvl w:val="12"/>
          <w:numId w:val="0"/>
        </w:numPr>
        <w:spacing w:before="0" w:after="0" w:line="360" w:lineRule="auto"/>
        <w:rPr>
          <w:rFonts w:ascii="Arial" w:hAnsi="Arial" w:cs="Arial"/>
          <w:b/>
        </w:rPr>
      </w:pPr>
      <w:r w:rsidRPr="00B32085">
        <w:rPr>
          <w:rFonts w:ascii="Arial" w:hAnsi="Arial" w:cs="Arial"/>
          <w:b/>
        </w:rPr>
        <w:t xml:space="preserve">Wykład - 1 godz. </w:t>
      </w:r>
    </w:p>
    <w:p w:rsidR="003166DF" w:rsidRPr="00D83949" w:rsidRDefault="003166DF" w:rsidP="003166DF">
      <w:pPr>
        <w:numPr>
          <w:ilvl w:val="12"/>
          <w:numId w:val="0"/>
        </w:numPr>
        <w:spacing w:before="0" w:after="0" w:line="360" w:lineRule="auto"/>
        <w:rPr>
          <w:rFonts w:ascii="Arial" w:hAnsi="Arial" w:cs="Arial"/>
          <w:b/>
        </w:rPr>
      </w:pPr>
    </w:p>
    <w:p w:rsidR="003166DF" w:rsidRPr="00D83949" w:rsidRDefault="003166DF" w:rsidP="003166DF">
      <w:pPr>
        <w:numPr>
          <w:ilvl w:val="12"/>
          <w:numId w:val="0"/>
        </w:numPr>
        <w:spacing w:before="0" w:after="0" w:line="360" w:lineRule="auto"/>
        <w:rPr>
          <w:rFonts w:ascii="Arial" w:hAnsi="Arial" w:cs="Arial"/>
        </w:rPr>
      </w:pPr>
      <w:r w:rsidRPr="00D83949">
        <w:rPr>
          <w:rFonts w:ascii="Arial" w:hAnsi="Arial" w:cs="Arial"/>
          <w:b/>
        </w:rPr>
        <w:t>Cele kształcenia:</w:t>
      </w:r>
      <w:r w:rsidRPr="00D83949">
        <w:rPr>
          <w:rFonts w:ascii="Arial" w:hAnsi="Arial" w:cs="Arial"/>
        </w:rPr>
        <w:t xml:space="preserve"> w wyniku opanowania treści tematu słuchacz potrafi: </w:t>
      </w:r>
    </w:p>
    <w:p w:rsidR="003166DF" w:rsidRPr="00D83949" w:rsidRDefault="003166DF" w:rsidP="003166DF">
      <w:pPr>
        <w:numPr>
          <w:ilvl w:val="0"/>
          <w:numId w:val="12"/>
        </w:numPr>
        <w:tabs>
          <w:tab w:val="clear" w:pos="360"/>
          <w:tab w:val="num" w:pos="-709"/>
        </w:tabs>
        <w:spacing w:before="0" w:after="0" w:line="360" w:lineRule="auto"/>
        <w:ind w:left="284" w:hanging="284"/>
        <w:rPr>
          <w:rFonts w:ascii="Arial" w:hAnsi="Arial" w:cs="Arial"/>
        </w:rPr>
      </w:pPr>
      <w:r w:rsidRPr="00D83949">
        <w:rPr>
          <w:rFonts w:ascii="Arial" w:hAnsi="Arial" w:cs="Arial"/>
        </w:rPr>
        <w:t xml:space="preserve">przedstawić strukturę taktyki i klasyfikację działań taktycznych; </w:t>
      </w:r>
    </w:p>
    <w:p w:rsidR="003166DF" w:rsidRPr="00D83949" w:rsidRDefault="003166DF" w:rsidP="003166DF">
      <w:pPr>
        <w:numPr>
          <w:ilvl w:val="0"/>
          <w:numId w:val="12"/>
        </w:numPr>
        <w:tabs>
          <w:tab w:val="clear" w:pos="360"/>
          <w:tab w:val="num" w:pos="-709"/>
        </w:tabs>
        <w:spacing w:before="0" w:after="0" w:line="360" w:lineRule="auto"/>
        <w:ind w:left="284" w:hanging="284"/>
        <w:rPr>
          <w:rFonts w:ascii="Arial" w:hAnsi="Arial" w:cs="Arial"/>
        </w:rPr>
      </w:pPr>
      <w:r w:rsidRPr="00D83949">
        <w:rPr>
          <w:rFonts w:ascii="Arial" w:hAnsi="Arial" w:cs="Arial"/>
        </w:rPr>
        <w:lastRenderedPageBreak/>
        <w:t>wymienić i scharakteryzować zasady i czynniki walki.</w:t>
      </w:r>
    </w:p>
    <w:p w:rsidR="003166DF" w:rsidRPr="00D83949" w:rsidRDefault="003166DF" w:rsidP="003166DF">
      <w:pPr>
        <w:suppressAutoHyphens/>
        <w:spacing w:before="0" w:after="0" w:line="360" w:lineRule="auto"/>
        <w:ind w:left="255" w:firstLine="709"/>
        <w:rPr>
          <w:rFonts w:ascii="Arial" w:hAnsi="Arial" w:cs="Arial"/>
          <w:b/>
        </w:rPr>
      </w:pPr>
    </w:p>
    <w:p w:rsidR="003166DF" w:rsidRPr="00D83949" w:rsidRDefault="003166DF" w:rsidP="003166DF">
      <w:pPr>
        <w:suppressAutoHyphens/>
        <w:spacing w:before="0" w:after="0" w:line="360" w:lineRule="auto"/>
        <w:ind w:left="0" w:firstLine="0"/>
        <w:rPr>
          <w:rFonts w:ascii="Arial" w:hAnsi="Arial" w:cs="Arial"/>
        </w:rPr>
      </w:pPr>
      <w:r w:rsidRPr="00D83949">
        <w:rPr>
          <w:rFonts w:ascii="Arial" w:hAnsi="Arial" w:cs="Arial"/>
          <w:b/>
        </w:rPr>
        <w:t xml:space="preserve">Zagadnienia: </w:t>
      </w:r>
      <w:r w:rsidRPr="00D83949">
        <w:rPr>
          <w:rFonts w:ascii="Arial" w:hAnsi="Arial" w:cs="Arial"/>
        </w:rPr>
        <w:t xml:space="preserve">Poziomy działań zbrojnych. Pojęcie i istota taktyki. Istota i cele działań taktycznych. Klasyfikacja działań taktycznych. Zasady sztuki wojennej i czynniki walki. Charakterystyka współczesnych działań taktycznych. </w:t>
      </w:r>
    </w:p>
    <w:p w:rsidR="003166DF" w:rsidRPr="00D83949" w:rsidRDefault="003166DF" w:rsidP="003166DF">
      <w:pPr>
        <w:spacing w:before="0" w:after="0" w:line="360" w:lineRule="auto"/>
        <w:ind w:firstLine="709"/>
        <w:rPr>
          <w:rFonts w:ascii="Arial" w:hAnsi="Arial" w:cs="Arial"/>
        </w:rPr>
      </w:pPr>
    </w:p>
    <w:p w:rsidR="003166DF" w:rsidRPr="00D83949" w:rsidRDefault="003166DF" w:rsidP="003166DF">
      <w:pPr>
        <w:widowControl w:val="0"/>
        <w:suppressAutoHyphens/>
        <w:autoSpaceDE w:val="0"/>
        <w:autoSpaceDN w:val="0"/>
        <w:adjustRightInd w:val="0"/>
        <w:spacing w:before="0" w:after="0" w:line="360" w:lineRule="auto"/>
        <w:ind w:left="1050" w:hanging="1050"/>
        <w:contextualSpacing/>
        <w:rPr>
          <w:rFonts w:ascii="Arial" w:hAnsi="Arial" w:cs="Arial"/>
          <w:b/>
        </w:rPr>
      </w:pPr>
      <w:r w:rsidRPr="00D83949">
        <w:rPr>
          <w:rFonts w:ascii="Arial" w:hAnsi="Arial" w:cs="Arial"/>
          <w:b/>
        </w:rPr>
        <w:t>Temat 5: Struktury organizacyjne i wyposażenie rodzajów sił zbrojnych. Rola wojsk operacyjnych w systemie obronności państwa.</w:t>
      </w:r>
    </w:p>
    <w:p w:rsidR="003166DF" w:rsidRPr="00B32085" w:rsidRDefault="003166DF" w:rsidP="003166DF">
      <w:pPr>
        <w:pStyle w:val="Tekstpodstawowy2"/>
        <w:numPr>
          <w:ilvl w:val="12"/>
          <w:numId w:val="0"/>
        </w:numPr>
        <w:spacing w:before="0" w:after="0" w:line="360" w:lineRule="auto"/>
        <w:rPr>
          <w:rFonts w:ascii="Arial" w:hAnsi="Arial" w:cs="Arial"/>
          <w:b/>
        </w:rPr>
      </w:pPr>
      <w:r w:rsidRPr="00B32085">
        <w:rPr>
          <w:rFonts w:ascii="Arial" w:hAnsi="Arial" w:cs="Arial"/>
          <w:b/>
        </w:rPr>
        <w:t xml:space="preserve">Wykład - 1 godz. </w:t>
      </w:r>
    </w:p>
    <w:p w:rsidR="003166DF" w:rsidRPr="00D83949" w:rsidRDefault="003166DF" w:rsidP="003166DF">
      <w:pPr>
        <w:numPr>
          <w:ilvl w:val="12"/>
          <w:numId w:val="0"/>
        </w:numPr>
        <w:spacing w:before="0" w:after="0" w:line="360" w:lineRule="auto"/>
        <w:rPr>
          <w:rFonts w:ascii="Arial" w:hAnsi="Arial" w:cs="Arial"/>
          <w:b/>
        </w:rPr>
      </w:pPr>
    </w:p>
    <w:p w:rsidR="003166DF" w:rsidRPr="00D83949" w:rsidRDefault="003166DF" w:rsidP="003166DF">
      <w:pPr>
        <w:numPr>
          <w:ilvl w:val="12"/>
          <w:numId w:val="0"/>
        </w:numPr>
        <w:spacing w:before="0" w:after="0" w:line="360" w:lineRule="auto"/>
        <w:rPr>
          <w:rFonts w:ascii="Arial" w:hAnsi="Arial" w:cs="Arial"/>
        </w:rPr>
      </w:pPr>
      <w:r w:rsidRPr="00D83949">
        <w:rPr>
          <w:rFonts w:ascii="Arial" w:hAnsi="Arial" w:cs="Arial"/>
          <w:b/>
        </w:rPr>
        <w:t>Cele kształcenia:</w:t>
      </w:r>
      <w:r w:rsidRPr="00D83949">
        <w:rPr>
          <w:rFonts w:ascii="Arial" w:hAnsi="Arial" w:cs="Arial"/>
        </w:rPr>
        <w:t xml:space="preserve"> w wyniku opanowania treści tematu słuchacz potrafi: </w:t>
      </w:r>
    </w:p>
    <w:p w:rsidR="003166DF" w:rsidRPr="00D83949" w:rsidRDefault="003166DF" w:rsidP="003166DF">
      <w:pPr>
        <w:numPr>
          <w:ilvl w:val="0"/>
          <w:numId w:val="12"/>
        </w:numPr>
        <w:tabs>
          <w:tab w:val="clear" w:pos="360"/>
          <w:tab w:val="num" w:pos="-709"/>
        </w:tabs>
        <w:spacing w:before="0" w:after="0" w:line="360" w:lineRule="auto"/>
        <w:ind w:left="284" w:hanging="284"/>
        <w:rPr>
          <w:rFonts w:ascii="Arial" w:hAnsi="Arial" w:cs="Arial"/>
        </w:rPr>
      </w:pPr>
      <w:r w:rsidRPr="00D83949">
        <w:rPr>
          <w:rFonts w:ascii="Arial" w:hAnsi="Arial" w:cs="Arial"/>
        </w:rPr>
        <w:t>omówić struktury organizacyjne pododdziałów rodzajów sił zbrojnych;</w:t>
      </w:r>
    </w:p>
    <w:p w:rsidR="003166DF" w:rsidRPr="00D83949" w:rsidRDefault="003166DF" w:rsidP="003166DF">
      <w:pPr>
        <w:numPr>
          <w:ilvl w:val="0"/>
          <w:numId w:val="12"/>
        </w:numPr>
        <w:tabs>
          <w:tab w:val="clear" w:pos="360"/>
          <w:tab w:val="num" w:pos="-709"/>
        </w:tabs>
        <w:spacing w:before="0" w:after="0" w:line="360" w:lineRule="auto"/>
        <w:ind w:left="284" w:hanging="284"/>
        <w:rPr>
          <w:rFonts w:ascii="Arial" w:hAnsi="Arial" w:cs="Arial"/>
        </w:rPr>
      </w:pPr>
      <w:r w:rsidRPr="00D83949">
        <w:rPr>
          <w:rFonts w:ascii="Arial" w:hAnsi="Arial" w:cs="Arial"/>
        </w:rPr>
        <w:t>scharakteryzować przeznaczenie i dane techniczne podstawowego wyposażenia podod</w:t>
      </w:r>
      <w:r>
        <w:rPr>
          <w:rFonts w:ascii="Arial" w:hAnsi="Arial" w:cs="Arial"/>
        </w:rPr>
        <w:t>działów.</w:t>
      </w:r>
    </w:p>
    <w:p w:rsidR="003166DF" w:rsidRPr="00D83949" w:rsidRDefault="003166DF" w:rsidP="003166DF">
      <w:pPr>
        <w:suppressAutoHyphens/>
        <w:spacing w:before="0" w:after="0" w:line="360" w:lineRule="auto"/>
        <w:ind w:left="255" w:firstLine="709"/>
        <w:rPr>
          <w:rStyle w:val="Pogrubienie"/>
          <w:rFonts w:ascii="Arial" w:hAnsi="Arial" w:cs="Arial"/>
        </w:rPr>
      </w:pPr>
    </w:p>
    <w:p w:rsidR="003166DF" w:rsidRPr="00D83949" w:rsidRDefault="003166DF" w:rsidP="003166DF">
      <w:pPr>
        <w:suppressAutoHyphens/>
        <w:spacing w:before="0" w:after="0" w:line="360" w:lineRule="auto"/>
        <w:ind w:left="0" w:firstLine="0"/>
        <w:rPr>
          <w:rFonts w:ascii="Arial" w:hAnsi="Arial" w:cs="Arial"/>
        </w:rPr>
      </w:pPr>
      <w:r w:rsidRPr="00D83949">
        <w:rPr>
          <w:rStyle w:val="Pogrubienie"/>
          <w:rFonts w:ascii="Arial" w:hAnsi="Arial" w:cs="Arial"/>
        </w:rPr>
        <w:t>Zagadnienia</w:t>
      </w:r>
      <w:r w:rsidRPr="00D83949">
        <w:rPr>
          <w:rFonts w:ascii="Arial" w:hAnsi="Arial" w:cs="Arial"/>
          <w:b/>
        </w:rPr>
        <w:t>:</w:t>
      </w:r>
      <w:r w:rsidRPr="00D83949">
        <w:rPr>
          <w:rFonts w:ascii="Arial" w:hAnsi="Arial" w:cs="Arial"/>
        </w:rPr>
        <w:t xml:space="preserve"> Struktury organizacyjne rodzajów sił zbrojnych. Pods</w:t>
      </w:r>
      <w:r>
        <w:rPr>
          <w:rFonts w:ascii="Arial" w:hAnsi="Arial" w:cs="Arial"/>
        </w:rPr>
        <w:t>tawowe wyposażenie pododdziałów.</w:t>
      </w:r>
    </w:p>
    <w:p w:rsidR="003166DF" w:rsidRPr="00D83949" w:rsidRDefault="003166DF" w:rsidP="003166DF">
      <w:pPr>
        <w:spacing w:before="0" w:after="0" w:line="360" w:lineRule="auto"/>
        <w:ind w:firstLine="709"/>
        <w:rPr>
          <w:rFonts w:ascii="Arial" w:hAnsi="Arial" w:cs="Arial"/>
        </w:rPr>
      </w:pPr>
    </w:p>
    <w:p w:rsidR="003166DF" w:rsidRPr="00D83949" w:rsidRDefault="003166DF" w:rsidP="003166DF">
      <w:pPr>
        <w:rPr>
          <w:rStyle w:val="Pogrubienie"/>
          <w:rFonts w:ascii="Arial" w:hAnsi="Arial" w:cs="Arial"/>
        </w:rPr>
      </w:pPr>
      <w:r w:rsidRPr="00D83949">
        <w:rPr>
          <w:rStyle w:val="Pogrubienie"/>
          <w:rFonts w:ascii="Arial" w:hAnsi="Arial" w:cs="Arial"/>
        </w:rPr>
        <w:t>Temat 6: Taktyka</w:t>
      </w:r>
      <w:r>
        <w:rPr>
          <w:rStyle w:val="Pogrubienie"/>
          <w:rFonts w:ascii="Arial" w:hAnsi="Arial" w:cs="Arial"/>
        </w:rPr>
        <w:t>.</w:t>
      </w:r>
    </w:p>
    <w:p w:rsidR="003166DF" w:rsidRPr="00D83949" w:rsidRDefault="003166DF" w:rsidP="003166DF">
      <w:pPr>
        <w:numPr>
          <w:ilvl w:val="12"/>
          <w:numId w:val="0"/>
        </w:numPr>
        <w:spacing w:before="0" w:after="0" w:line="360" w:lineRule="auto"/>
        <w:rPr>
          <w:rFonts w:ascii="Arial" w:hAnsi="Arial" w:cs="Arial"/>
          <w:b/>
        </w:rPr>
      </w:pPr>
    </w:p>
    <w:p w:rsidR="003166DF" w:rsidRPr="00D83949" w:rsidRDefault="003166DF" w:rsidP="003166DF">
      <w:pPr>
        <w:numPr>
          <w:ilvl w:val="12"/>
          <w:numId w:val="0"/>
        </w:numPr>
        <w:spacing w:before="0" w:after="0" w:line="360" w:lineRule="auto"/>
        <w:rPr>
          <w:rFonts w:ascii="Arial" w:hAnsi="Arial" w:cs="Arial"/>
        </w:rPr>
      </w:pPr>
      <w:r w:rsidRPr="00D83949">
        <w:rPr>
          <w:rFonts w:ascii="Arial" w:hAnsi="Arial" w:cs="Arial"/>
          <w:b/>
        </w:rPr>
        <w:t>Cele kształcenia:</w:t>
      </w:r>
      <w:r w:rsidRPr="00D83949">
        <w:rPr>
          <w:rFonts w:ascii="Arial" w:hAnsi="Arial" w:cs="Arial"/>
        </w:rPr>
        <w:t xml:space="preserve"> w wyniku opanowania treści tematu słuchacz potrafi: </w:t>
      </w:r>
    </w:p>
    <w:p w:rsidR="003166DF" w:rsidRPr="00D83949" w:rsidRDefault="003166DF" w:rsidP="003166DF">
      <w:pPr>
        <w:numPr>
          <w:ilvl w:val="0"/>
          <w:numId w:val="12"/>
        </w:numPr>
        <w:tabs>
          <w:tab w:val="clear" w:pos="360"/>
          <w:tab w:val="num" w:pos="-284"/>
        </w:tabs>
        <w:spacing w:before="0" w:after="0" w:line="360" w:lineRule="auto"/>
        <w:ind w:left="284" w:right="-143" w:hanging="284"/>
        <w:rPr>
          <w:rFonts w:ascii="Arial" w:hAnsi="Arial" w:cs="Arial"/>
        </w:rPr>
      </w:pPr>
      <w:r w:rsidRPr="00D83949">
        <w:rPr>
          <w:rFonts w:ascii="Arial" w:hAnsi="Arial" w:cs="Arial"/>
        </w:rPr>
        <w:t>zdefiniować pojęcia przemieszczani</w:t>
      </w:r>
      <w:r>
        <w:rPr>
          <w:rFonts w:ascii="Arial" w:hAnsi="Arial" w:cs="Arial"/>
        </w:rPr>
        <w:t>e i rozmieszczanie pododdziałów;</w:t>
      </w:r>
    </w:p>
    <w:p w:rsidR="003166DF" w:rsidRPr="00D83949" w:rsidRDefault="003166DF" w:rsidP="003166DF">
      <w:pPr>
        <w:numPr>
          <w:ilvl w:val="0"/>
          <w:numId w:val="12"/>
        </w:numPr>
        <w:tabs>
          <w:tab w:val="clear" w:pos="360"/>
          <w:tab w:val="num" w:pos="-284"/>
        </w:tabs>
        <w:spacing w:before="0" w:after="0" w:line="360" w:lineRule="auto"/>
        <w:ind w:left="284" w:hanging="284"/>
        <w:rPr>
          <w:rFonts w:ascii="Arial" w:hAnsi="Arial" w:cs="Arial"/>
        </w:rPr>
      </w:pPr>
      <w:r w:rsidRPr="00D83949">
        <w:rPr>
          <w:rFonts w:ascii="Arial" w:hAnsi="Arial" w:cs="Arial"/>
        </w:rPr>
        <w:t>opisać miejsce i zadania pododdziałów podczas marszu oraz rozmieszczenia;</w:t>
      </w:r>
    </w:p>
    <w:p w:rsidR="003166DF" w:rsidRPr="00D83949" w:rsidRDefault="003166DF" w:rsidP="003166DF">
      <w:pPr>
        <w:numPr>
          <w:ilvl w:val="0"/>
          <w:numId w:val="12"/>
        </w:numPr>
        <w:tabs>
          <w:tab w:val="clear" w:pos="360"/>
          <w:tab w:val="num" w:pos="-284"/>
        </w:tabs>
        <w:spacing w:before="0" w:after="0" w:line="360" w:lineRule="auto"/>
        <w:ind w:left="284" w:hanging="284"/>
        <w:rPr>
          <w:rFonts w:ascii="Arial" w:hAnsi="Arial" w:cs="Arial"/>
        </w:rPr>
      </w:pPr>
      <w:r w:rsidRPr="00D83949">
        <w:rPr>
          <w:rFonts w:ascii="Arial" w:hAnsi="Arial" w:cs="Arial"/>
        </w:rPr>
        <w:t>przedstawić zasady przemieszczania i rozmieszczania pododdziałó</w:t>
      </w:r>
      <w:r>
        <w:rPr>
          <w:rFonts w:ascii="Arial" w:hAnsi="Arial" w:cs="Arial"/>
        </w:rPr>
        <w:t>w;</w:t>
      </w:r>
    </w:p>
    <w:p w:rsidR="003166DF" w:rsidRPr="00D83949" w:rsidRDefault="003166DF" w:rsidP="003166DF">
      <w:pPr>
        <w:numPr>
          <w:ilvl w:val="0"/>
          <w:numId w:val="12"/>
        </w:numPr>
        <w:tabs>
          <w:tab w:val="clear" w:pos="360"/>
          <w:tab w:val="num" w:pos="-284"/>
        </w:tabs>
        <w:spacing w:before="0" w:after="0" w:line="360" w:lineRule="auto"/>
        <w:ind w:left="284" w:hanging="284"/>
        <w:rPr>
          <w:rFonts w:ascii="Arial" w:hAnsi="Arial" w:cs="Arial"/>
        </w:rPr>
      </w:pPr>
      <w:r w:rsidRPr="00D83949">
        <w:rPr>
          <w:rFonts w:ascii="Arial" w:hAnsi="Arial" w:cs="Arial"/>
        </w:rPr>
        <w:t>omówić zasady ubezpieczenia marszu i postoju;</w:t>
      </w:r>
    </w:p>
    <w:p w:rsidR="003166DF" w:rsidRPr="00D83949" w:rsidRDefault="003166DF" w:rsidP="003166DF">
      <w:pPr>
        <w:numPr>
          <w:ilvl w:val="0"/>
          <w:numId w:val="12"/>
        </w:numPr>
        <w:tabs>
          <w:tab w:val="clear" w:pos="360"/>
          <w:tab w:val="num" w:pos="-284"/>
        </w:tabs>
        <w:spacing w:before="0" w:after="0" w:line="360" w:lineRule="auto"/>
        <w:ind w:left="284" w:hanging="284"/>
        <w:rPr>
          <w:rFonts w:ascii="Arial" w:hAnsi="Arial" w:cs="Arial"/>
        </w:rPr>
      </w:pPr>
      <w:r w:rsidRPr="00D83949">
        <w:rPr>
          <w:rFonts w:ascii="Arial" w:hAnsi="Arial" w:cs="Arial"/>
        </w:rPr>
        <w:t>wyjaśnić przedsięwzięcia zabezpieczenia bojowego realizowane na szczeblu pododdziału podczas p</w:t>
      </w:r>
      <w:r>
        <w:rPr>
          <w:rFonts w:ascii="Arial" w:hAnsi="Arial" w:cs="Arial"/>
        </w:rPr>
        <w:t>rzemieszczania i rozmieszczania;</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scharakteryzować podstawowe rodzaje walki oraz ich istotę;</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określić cele główne oraz szczegółowe;</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zdefiniować co to jest trwałość obrony;</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 xml:space="preserve">scharakteryzować </w:t>
      </w:r>
      <w:r>
        <w:rPr>
          <w:rFonts w:ascii="Arial" w:hAnsi="Arial" w:cs="Arial"/>
        </w:rPr>
        <w:t xml:space="preserve"> i </w:t>
      </w:r>
      <w:r w:rsidRPr="00D83949">
        <w:rPr>
          <w:rFonts w:ascii="Arial" w:hAnsi="Arial" w:cs="Arial"/>
        </w:rPr>
        <w:t>narysować strukturę obrony, natarcia;</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scharakteryzować ugrupowanie oraz rodzaje obrony</w:t>
      </w:r>
      <w:r>
        <w:rPr>
          <w:rFonts w:ascii="Arial" w:hAnsi="Arial" w:cs="Arial"/>
        </w:rPr>
        <w:t>, natarcia.</w:t>
      </w:r>
      <w:r w:rsidRPr="00D83949">
        <w:rPr>
          <w:rFonts w:ascii="Arial" w:hAnsi="Arial" w:cs="Arial"/>
        </w:rPr>
        <w:t xml:space="preserve"> </w:t>
      </w:r>
    </w:p>
    <w:p w:rsidR="003166DF" w:rsidRPr="00D83949" w:rsidRDefault="003166DF" w:rsidP="003166DF">
      <w:pPr>
        <w:ind w:left="1701" w:hanging="1701"/>
        <w:rPr>
          <w:rFonts w:ascii="Arial" w:hAnsi="Arial" w:cs="Arial"/>
          <w:b/>
        </w:rPr>
      </w:pPr>
    </w:p>
    <w:p w:rsidR="003166DF" w:rsidRPr="00EF2180" w:rsidRDefault="003166DF" w:rsidP="003166DF">
      <w:pPr>
        <w:ind w:left="1701" w:hanging="1701"/>
        <w:jc w:val="left"/>
        <w:rPr>
          <w:rFonts w:ascii="Arial" w:hAnsi="Arial" w:cs="Arial"/>
        </w:rPr>
      </w:pPr>
      <w:r w:rsidRPr="00D83949">
        <w:rPr>
          <w:rFonts w:ascii="Arial" w:hAnsi="Arial" w:cs="Arial"/>
          <w:b/>
        </w:rPr>
        <w:lastRenderedPageBreak/>
        <w:t xml:space="preserve">Zajęcia 1. </w:t>
      </w:r>
      <w:r w:rsidRPr="00EF2180">
        <w:rPr>
          <w:rFonts w:ascii="Arial" w:hAnsi="Arial" w:cs="Arial"/>
          <w:bCs/>
        </w:rPr>
        <w:t>Przemieszczanie i rozmieszczanie, działanie podczas marszu.</w:t>
      </w:r>
    </w:p>
    <w:p w:rsidR="003166DF" w:rsidRDefault="003166DF" w:rsidP="003166DF">
      <w:pPr>
        <w:pStyle w:val="Tekstpodstawowy2"/>
        <w:numPr>
          <w:ilvl w:val="12"/>
          <w:numId w:val="0"/>
        </w:numPr>
        <w:spacing w:before="0" w:after="0" w:line="360" w:lineRule="auto"/>
        <w:rPr>
          <w:rFonts w:ascii="Arial" w:hAnsi="Arial" w:cs="Arial"/>
        </w:rPr>
      </w:pPr>
      <w:r w:rsidRPr="00D83949">
        <w:rPr>
          <w:rFonts w:ascii="Arial" w:hAnsi="Arial" w:cs="Arial"/>
          <w:b/>
        </w:rPr>
        <w:t>Wykład - 1 godz</w:t>
      </w:r>
      <w:r w:rsidRPr="00D83949">
        <w:rPr>
          <w:rFonts w:ascii="Arial" w:hAnsi="Arial" w:cs="Arial"/>
        </w:rPr>
        <w:t xml:space="preserve">. </w:t>
      </w:r>
    </w:p>
    <w:p w:rsidR="003166DF" w:rsidRPr="00D83949" w:rsidRDefault="003166DF" w:rsidP="003166DF">
      <w:pPr>
        <w:pStyle w:val="Tekstpodstawowy2"/>
        <w:numPr>
          <w:ilvl w:val="12"/>
          <w:numId w:val="0"/>
        </w:numPr>
        <w:spacing w:before="0" w:after="0" w:line="360" w:lineRule="auto"/>
        <w:jc w:val="right"/>
        <w:rPr>
          <w:rFonts w:ascii="Arial" w:hAnsi="Arial" w:cs="Arial"/>
        </w:rPr>
      </w:pPr>
    </w:p>
    <w:p w:rsidR="003166DF" w:rsidRPr="00D83949" w:rsidRDefault="003166DF" w:rsidP="003166DF">
      <w:pPr>
        <w:suppressAutoHyphens/>
        <w:spacing w:before="0" w:after="0" w:line="360" w:lineRule="auto"/>
        <w:ind w:left="0" w:firstLine="0"/>
        <w:rPr>
          <w:rFonts w:ascii="Arial" w:hAnsi="Arial" w:cs="Arial"/>
        </w:rPr>
      </w:pPr>
      <w:r w:rsidRPr="00D83949">
        <w:rPr>
          <w:rFonts w:ascii="Arial" w:hAnsi="Arial" w:cs="Arial"/>
          <w:b/>
        </w:rPr>
        <w:t>Zagadnienia</w:t>
      </w:r>
      <w:r w:rsidRPr="00D83949">
        <w:rPr>
          <w:rFonts w:ascii="Arial" w:hAnsi="Arial" w:cs="Arial"/>
        </w:rPr>
        <w:t>: Zasady przemieszczania wojsk. Ugrupowanie marszowe pododdziału. Możliwości marszowe. Ubezpieczenia marszu. Zasady rozmieszczania pododdziałów</w:t>
      </w:r>
      <w:r>
        <w:rPr>
          <w:rFonts w:ascii="Arial" w:hAnsi="Arial" w:cs="Arial"/>
        </w:rPr>
        <w:t>. Ubezpieczenie</w:t>
      </w:r>
      <w:r w:rsidRPr="00D83949">
        <w:rPr>
          <w:rFonts w:ascii="Arial" w:hAnsi="Arial" w:cs="Arial"/>
        </w:rPr>
        <w:t xml:space="preserve"> postoju.</w:t>
      </w:r>
    </w:p>
    <w:p w:rsidR="003166DF" w:rsidRPr="00D83949" w:rsidRDefault="003166DF" w:rsidP="003166DF">
      <w:pPr>
        <w:suppressAutoHyphens/>
        <w:spacing w:before="0" w:after="0" w:line="360" w:lineRule="auto"/>
        <w:ind w:left="255" w:firstLine="709"/>
        <w:rPr>
          <w:rFonts w:ascii="Arial" w:hAnsi="Arial" w:cs="Arial"/>
        </w:rPr>
      </w:pPr>
    </w:p>
    <w:p w:rsidR="003166DF" w:rsidRPr="00D83949" w:rsidRDefault="003166DF" w:rsidP="003166DF">
      <w:pPr>
        <w:rPr>
          <w:rStyle w:val="Pogrubienie"/>
          <w:rFonts w:ascii="Arial" w:hAnsi="Arial" w:cs="Arial"/>
        </w:rPr>
      </w:pPr>
      <w:r w:rsidRPr="00D83949">
        <w:rPr>
          <w:rStyle w:val="Pogrubienie"/>
          <w:rFonts w:ascii="Arial" w:hAnsi="Arial" w:cs="Arial"/>
        </w:rPr>
        <w:t>Zajęcia 2. Działanie w obronie/obrona</w:t>
      </w:r>
    </w:p>
    <w:p w:rsidR="003166DF" w:rsidRDefault="003166DF" w:rsidP="003166DF">
      <w:pPr>
        <w:pStyle w:val="Tekstpodstawowy2"/>
        <w:numPr>
          <w:ilvl w:val="12"/>
          <w:numId w:val="0"/>
        </w:numPr>
        <w:spacing w:before="0" w:after="0" w:line="360" w:lineRule="auto"/>
        <w:rPr>
          <w:rFonts w:ascii="Arial" w:hAnsi="Arial" w:cs="Arial"/>
          <w:b/>
        </w:rPr>
      </w:pPr>
      <w:r w:rsidRPr="00D83949">
        <w:rPr>
          <w:rFonts w:ascii="Arial" w:hAnsi="Arial" w:cs="Arial"/>
          <w:b/>
        </w:rPr>
        <w:t xml:space="preserve">Wykład - 1 godz. </w:t>
      </w:r>
    </w:p>
    <w:p w:rsidR="003166DF" w:rsidRPr="00D83949" w:rsidRDefault="003166DF" w:rsidP="003166DF">
      <w:pPr>
        <w:pStyle w:val="Tekstpodstawowy2"/>
        <w:numPr>
          <w:ilvl w:val="12"/>
          <w:numId w:val="0"/>
        </w:numPr>
        <w:spacing w:before="0" w:after="0" w:line="360" w:lineRule="auto"/>
        <w:jc w:val="right"/>
        <w:rPr>
          <w:rFonts w:ascii="Arial" w:hAnsi="Arial" w:cs="Arial"/>
          <w:b/>
        </w:rPr>
      </w:pPr>
    </w:p>
    <w:p w:rsidR="003166DF" w:rsidRPr="00D83949" w:rsidRDefault="003166DF" w:rsidP="003166DF">
      <w:pPr>
        <w:suppressAutoHyphens/>
        <w:spacing w:before="0" w:after="0" w:line="360" w:lineRule="auto"/>
        <w:ind w:left="0" w:firstLine="0"/>
        <w:rPr>
          <w:rFonts w:ascii="Arial" w:hAnsi="Arial" w:cs="Arial"/>
          <w:b/>
        </w:rPr>
      </w:pPr>
      <w:r w:rsidRPr="00D83949">
        <w:rPr>
          <w:rFonts w:ascii="Arial" w:hAnsi="Arial" w:cs="Arial"/>
          <w:b/>
        </w:rPr>
        <w:t xml:space="preserve">Zagadnienia: </w:t>
      </w:r>
      <w:r>
        <w:rPr>
          <w:rFonts w:ascii="Arial" w:hAnsi="Arial" w:cs="Arial"/>
        </w:rPr>
        <w:t>C</w:t>
      </w:r>
      <w:r w:rsidRPr="00D83949">
        <w:rPr>
          <w:rFonts w:ascii="Arial" w:hAnsi="Arial" w:cs="Arial"/>
        </w:rPr>
        <w:t>o to jest obrona, istota obrony, cele szczegółowe, rodzaje obrony, trwałość obrony, zadania</w:t>
      </w:r>
      <w:r>
        <w:rPr>
          <w:rFonts w:ascii="Arial" w:hAnsi="Arial" w:cs="Arial"/>
        </w:rPr>
        <w:t xml:space="preserve"> podczas prowadzenia obrony</w:t>
      </w:r>
    </w:p>
    <w:p w:rsidR="003166DF" w:rsidRPr="00D83949" w:rsidRDefault="003166DF" w:rsidP="003166DF">
      <w:pPr>
        <w:suppressAutoHyphens/>
        <w:spacing w:before="0" w:after="0" w:line="360" w:lineRule="auto"/>
        <w:ind w:left="709" w:firstLine="255"/>
        <w:contextualSpacing/>
        <w:rPr>
          <w:rFonts w:ascii="Arial" w:hAnsi="Arial" w:cs="Arial"/>
        </w:rPr>
      </w:pPr>
    </w:p>
    <w:p w:rsidR="003166DF" w:rsidRPr="00D83949" w:rsidRDefault="003166DF" w:rsidP="003166DF">
      <w:pPr>
        <w:rPr>
          <w:rStyle w:val="Pogrubienie"/>
          <w:rFonts w:ascii="Arial" w:hAnsi="Arial" w:cs="Arial"/>
        </w:rPr>
      </w:pPr>
      <w:r w:rsidRPr="00D83949">
        <w:rPr>
          <w:rStyle w:val="Pogrubienie"/>
          <w:rFonts w:ascii="Arial" w:hAnsi="Arial" w:cs="Arial"/>
        </w:rPr>
        <w:t>Zajęcia 3. Działanie w natarciu/natarcie/szturm/atak.</w:t>
      </w:r>
    </w:p>
    <w:p w:rsidR="003166DF" w:rsidRPr="00D83949" w:rsidRDefault="003166DF" w:rsidP="003166DF">
      <w:pPr>
        <w:pStyle w:val="Tekstpodstawowy2"/>
        <w:numPr>
          <w:ilvl w:val="12"/>
          <w:numId w:val="0"/>
        </w:numPr>
        <w:spacing w:before="0" w:after="0" w:line="360" w:lineRule="auto"/>
        <w:rPr>
          <w:rFonts w:ascii="Arial" w:hAnsi="Arial" w:cs="Arial"/>
          <w:b/>
        </w:rPr>
      </w:pPr>
      <w:r w:rsidRPr="00D83949">
        <w:rPr>
          <w:rFonts w:ascii="Arial" w:hAnsi="Arial" w:cs="Arial"/>
          <w:b/>
        </w:rPr>
        <w:t xml:space="preserve">Wykład - 1 godz. </w:t>
      </w:r>
    </w:p>
    <w:p w:rsidR="003166DF" w:rsidRPr="00D83949" w:rsidRDefault="003166DF" w:rsidP="003166DF">
      <w:pPr>
        <w:suppressAutoHyphens/>
        <w:spacing w:before="0" w:after="0" w:line="360" w:lineRule="auto"/>
        <w:ind w:left="284" w:hanging="284"/>
        <w:contextualSpacing/>
        <w:rPr>
          <w:rFonts w:ascii="Arial" w:hAnsi="Arial" w:cs="Arial"/>
          <w:b/>
        </w:rPr>
      </w:pPr>
    </w:p>
    <w:p w:rsidR="003166DF" w:rsidRPr="00D83949" w:rsidRDefault="003166DF" w:rsidP="003166DF">
      <w:pPr>
        <w:suppressAutoHyphens/>
        <w:spacing w:before="0" w:after="0" w:line="360" w:lineRule="auto"/>
        <w:ind w:left="0" w:firstLine="0"/>
        <w:rPr>
          <w:rFonts w:ascii="Arial" w:hAnsi="Arial" w:cs="Arial"/>
        </w:rPr>
      </w:pPr>
      <w:r w:rsidRPr="00D83949">
        <w:rPr>
          <w:rFonts w:ascii="Arial" w:hAnsi="Arial" w:cs="Arial"/>
          <w:b/>
        </w:rPr>
        <w:t xml:space="preserve">Zagadnienia: </w:t>
      </w:r>
      <w:r>
        <w:rPr>
          <w:rFonts w:ascii="Arial" w:hAnsi="Arial" w:cs="Arial"/>
        </w:rPr>
        <w:t>C</w:t>
      </w:r>
      <w:r w:rsidRPr="00D83949">
        <w:rPr>
          <w:rFonts w:ascii="Arial" w:hAnsi="Arial" w:cs="Arial"/>
        </w:rPr>
        <w:t>o to jest natarcie, istota natarcia, cele szczegółowe, rodzaje natarcia, zadania co to jest szturm i jak się go organizuje, zasady prowadzenia ataku.</w:t>
      </w:r>
    </w:p>
    <w:p w:rsidR="003166DF" w:rsidRPr="00D83949" w:rsidRDefault="003166DF" w:rsidP="003166DF">
      <w:pPr>
        <w:suppressAutoHyphens/>
        <w:spacing w:before="0" w:after="0" w:line="360" w:lineRule="auto"/>
        <w:ind w:left="255" w:firstLine="709"/>
        <w:rPr>
          <w:rFonts w:ascii="Arial" w:hAnsi="Arial" w:cs="Arial"/>
        </w:rPr>
      </w:pPr>
    </w:p>
    <w:p w:rsidR="003166DF" w:rsidRPr="00D83949" w:rsidRDefault="003166DF" w:rsidP="003166DF">
      <w:pPr>
        <w:suppressAutoHyphens/>
        <w:spacing w:before="0" w:after="0" w:line="360" w:lineRule="auto"/>
        <w:ind w:left="284" w:hanging="284"/>
        <w:contextualSpacing/>
        <w:rPr>
          <w:rFonts w:ascii="Arial" w:hAnsi="Arial" w:cs="Arial"/>
          <w:b/>
        </w:rPr>
      </w:pPr>
      <w:r w:rsidRPr="00D83949">
        <w:rPr>
          <w:rStyle w:val="Pogrubienie"/>
          <w:rFonts w:ascii="Arial" w:hAnsi="Arial" w:cs="Arial"/>
        </w:rPr>
        <w:t>Zajęcia 4. Działania nieregularne</w:t>
      </w:r>
      <w:r w:rsidRPr="00D83949">
        <w:rPr>
          <w:rFonts w:ascii="Arial" w:hAnsi="Arial" w:cs="Arial"/>
          <w:b/>
        </w:rPr>
        <w:t>.</w:t>
      </w:r>
    </w:p>
    <w:p w:rsidR="003166DF" w:rsidRDefault="003166DF" w:rsidP="003166DF">
      <w:pPr>
        <w:pStyle w:val="Tekstpodstawowy2"/>
        <w:numPr>
          <w:ilvl w:val="12"/>
          <w:numId w:val="0"/>
        </w:numPr>
        <w:spacing w:before="0" w:after="0" w:line="360" w:lineRule="auto"/>
        <w:rPr>
          <w:rFonts w:ascii="Arial" w:hAnsi="Arial" w:cs="Arial"/>
          <w:b/>
        </w:rPr>
      </w:pPr>
      <w:r>
        <w:rPr>
          <w:rFonts w:ascii="Arial" w:hAnsi="Arial" w:cs="Arial"/>
          <w:b/>
        </w:rPr>
        <w:t>Wykład - 2 godz.</w:t>
      </w:r>
    </w:p>
    <w:p w:rsidR="003166DF" w:rsidRPr="00D83949" w:rsidRDefault="003166DF" w:rsidP="003166DF">
      <w:pPr>
        <w:pStyle w:val="Tekstpodstawowy2"/>
        <w:numPr>
          <w:ilvl w:val="12"/>
          <w:numId w:val="0"/>
        </w:numPr>
        <w:spacing w:before="0" w:after="0" w:line="360" w:lineRule="auto"/>
        <w:jc w:val="right"/>
        <w:rPr>
          <w:rFonts w:ascii="Arial" w:hAnsi="Arial" w:cs="Arial"/>
          <w:b/>
        </w:rPr>
      </w:pPr>
    </w:p>
    <w:p w:rsidR="003166DF" w:rsidRPr="00D83949" w:rsidRDefault="003166DF" w:rsidP="003166DF">
      <w:pPr>
        <w:suppressAutoHyphens/>
        <w:spacing w:before="0" w:after="0" w:line="360" w:lineRule="auto"/>
        <w:ind w:left="0" w:firstLine="0"/>
        <w:rPr>
          <w:rFonts w:ascii="Arial" w:hAnsi="Arial" w:cs="Arial"/>
        </w:rPr>
      </w:pPr>
      <w:r w:rsidRPr="00D83949">
        <w:rPr>
          <w:rFonts w:ascii="Arial" w:hAnsi="Arial" w:cs="Arial"/>
          <w:b/>
        </w:rPr>
        <w:t>Zagadnienia</w:t>
      </w:r>
      <w:r>
        <w:rPr>
          <w:rFonts w:ascii="Arial" w:hAnsi="Arial" w:cs="Arial"/>
        </w:rPr>
        <w:t>: C</w:t>
      </w:r>
      <w:r w:rsidRPr="00D83949">
        <w:rPr>
          <w:rFonts w:ascii="Arial" w:hAnsi="Arial" w:cs="Arial"/>
        </w:rPr>
        <w:t>o to są działania nieregularne, istota, cele szczegółowe, rodzaje działań nieregularnych.</w:t>
      </w:r>
    </w:p>
    <w:p w:rsidR="003166DF" w:rsidRPr="00D83949" w:rsidRDefault="003166DF" w:rsidP="003166DF">
      <w:pPr>
        <w:widowControl w:val="0"/>
        <w:suppressAutoHyphens/>
        <w:autoSpaceDE w:val="0"/>
        <w:autoSpaceDN w:val="0"/>
        <w:adjustRightInd w:val="0"/>
        <w:spacing w:before="0" w:after="0" w:line="360" w:lineRule="auto"/>
        <w:ind w:left="993" w:hanging="993"/>
        <w:contextualSpacing/>
        <w:rPr>
          <w:rFonts w:ascii="Arial" w:hAnsi="Arial" w:cs="Arial"/>
          <w:b/>
          <w:bCs/>
        </w:rPr>
      </w:pPr>
    </w:p>
    <w:p w:rsidR="003166DF" w:rsidRPr="00D83949" w:rsidRDefault="003166DF" w:rsidP="003166DF">
      <w:pPr>
        <w:rPr>
          <w:rStyle w:val="Pogrubienie"/>
          <w:rFonts w:ascii="Arial" w:hAnsi="Arial" w:cs="Arial"/>
        </w:rPr>
      </w:pPr>
      <w:r w:rsidRPr="00D83949">
        <w:rPr>
          <w:rStyle w:val="Pogrubienie"/>
          <w:rFonts w:ascii="Arial" w:hAnsi="Arial" w:cs="Arial"/>
        </w:rPr>
        <w:t>Temat 7</w:t>
      </w:r>
      <w:r>
        <w:rPr>
          <w:rStyle w:val="Pogrubienie"/>
          <w:rFonts w:ascii="Arial" w:hAnsi="Arial" w:cs="Arial"/>
        </w:rPr>
        <w:t>:</w:t>
      </w:r>
      <w:r w:rsidRPr="00D83949">
        <w:rPr>
          <w:rStyle w:val="Pogrubienie"/>
          <w:rFonts w:ascii="Arial" w:hAnsi="Arial" w:cs="Arial"/>
        </w:rPr>
        <w:t xml:space="preserve"> Zasady bezpieczeństwa w szkoleniu ogniowym.</w:t>
      </w:r>
    </w:p>
    <w:p w:rsidR="003166DF" w:rsidRDefault="003166DF" w:rsidP="003166DF">
      <w:pPr>
        <w:suppressAutoHyphens/>
        <w:spacing w:before="0" w:after="0" w:line="360" w:lineRule="auto"/>
        <w:jc w:val="left"/>
        <w:rPr>
          <w:rFonts w:ascii="Arial" w:hAnsi="Arial" w:cs="Arial"/>
          <w:b/>
        </w:rPr>
      </w:pPr>
      <w:r w:rsidRPr="00D83949">
        <w:rPr>
          <w:rFonts w:ascii="Arial" w:hAnsi="Arial" w:cs="Arial"/>
          <w:b/>
        </w:rPr>
        <w:t>Wykład – 1 godz.</w:t>
      </w:r>
    </w:p>
    <w:p w:rsidR="003166DF" w:rsidRPr="00D83949" w:rsidRDefault="003166DF" w:rsidP="003166DF">
      <w:pPr>
        <w:suppressAutoHyphens/>
        <w:spacing w:before="0" w:after="0" w:line="360" w:lineRule="auto"/>
        <w:ind w:left="782" w:firstLine="352"/>
        <w:jc w:val="right"/>
        <w:rPr>
          <w:rFonts w:ascii="Arial" w:hAnsi="Arial" w:cs="Arial"/>
          <w:b/>
        </w:rPr>
      </w:pPr>
    </w:p>
    <w:p w:rsidR="003166DF" w:rsidRPr="00D83949" w:rsidRDefault="003166DF" w:rsidP="003166DF">
      <w:pPr>
        <w:numPr>
          <w:ilvl w:val="12"/>
          <w:numId w:val="11"/>
        </w:numPr>
        <w:spacing w:before="0" w:after="0" w:line="360" w:lineRule="auto"/>
        <w:ind w:left="0" w:firstLine="0"/>
        <w:rPr>
          <w:rFonts w:ascii="Arial" w:hAnsi="Arial" w:cs="Arial"/>
        </w:rPr>
      </w:pPr>
      <w:r w:rsidRPr="00D83949">
        <w:rPr>
          <w:rFonts w:ascii="Arial" w:hAnsi="Arial" w:cs="Arial"/>
          <w:b/>
        </w:rPr>
        <w:t>Cele kształcenia:</w:t>
      </w:r>
      <w:r>
        <w:rPr>
          <w:rFonts w:ascii="Arial" w:hAnsi="Arial" w:cs="Arial"/>
        </w:rPr>
        <w:t xml:space="preserve"> W</w:t>
      </w:r>
      <w:r w:rsidRPr="00D83949">
        <w:rPr>
          <w:rFonts w:ascii="Arial" w:hAnsi="Arial" w:cs="Arial"/>
        </w:rPr>
        <w:t xml:space="preserve"> wyniku opanowania treści tematu słuchacz potrafi: </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wymienić warunki bezpieczeństwa podcza</w:t>
      </w:r>
      <w:r>
        <w:rPr>
          <w:rFonts w:ascii="Arial" w:hAnsi="Arial" w:cs="Arial"/>
        </w:rPr>
        <w:t>s strzelań z broni strzeleckiej;</w:t>
      </w:r>
    </w:p>
    <w:p w:rsidR="003166DF"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bezpiecznie obsług</w:t>
      </w:r>
      <w:r>
        <w:rPr>
          <w:rFonts w:ascii="Arial" w:hAnsi="Arial" w:cs="Arial"/>
        </w:rPr>
        <w:t>iwać broń przed i po strzelaniu;</w:t>
      </w:r>
    </w:p>
    <w:p w:rsidR="003166DF" w:rsidRPr="00D83949" w:rsidRDefault="003166DF" w:rsidP="003166DF">
      <w:pPr>
        <w:suppressAutoHyphens/>
        <w:spacing w:before="0" w:after="0" w:line="360" w:lineRule="auto"/>
        <w:ind w:left="360" w:firstLine="0"/>
        <w:contextualSpacing/>
        <w:rPr>
          <w:rFonts w:ascii="Arial" w:hAnsi="Arial" w:cs="Arial"/>
        </w:rPr>
      </w:pPr>
    </w:p>
    <w:p w:rsidR="003166DF" w:rsidRPr="00D83949" w:rsidRDefault="003166DF" w:rsidP="003166DF">
      <w:pPr>
        <w:suppressAutoHyphens/>
        <w:spacing w:before="0" w:after="0" w:line="360" w:lineRule="auto"/>
        <w:ind w:left="0" w:firstLine="0"/>
        <w:rPr>
          <w:rFonts w:ascii="Arial" w:hAnsi="Arial" w:cs="Arial"/>
        </w:rPr>
      </w:pPr>
      <w:r w:rsidRPr="00D83949">
        <w:rPr>
          <w:rFonts w:ascii="Arial" w:hAnsi="Arial" w:cs="Arial"/>
          <w:b/>
        </w:rPr>
        <w:t xml:space="preserve">Zagadnienia: </w:t>
      </w:r>
      <w:r w:rsidRPr="00D83949">
        <w:rPr>
          <w:rFonts w:ascii="Arial" w:hAnsi="Arial" w:cs="Arial"/>
        </w:rPr>
        <w:t xml:space="preserve">zasady bezpieczeństwa obowiązujące na strzelnicach, placach ćwiczeń i rzutniach granatów, zasady bezpieczeństwa podczas obchodzenia </w:t>
      </w:r>
      <w:r>
        <w:rPr>
          <w:rFonts w:ascii="Arial" w:hAnsi="Arial" w:cs="Arial"/>
        </w:rPr>
        <w:br/>
      </w:r>
      <w:r w:rsidRPr="00D83949">
        <w:rPr>
          <w:rFonts w:ascii="Arial" w:hAnsi="Arial" w:cs="Arial"/>
        </w:rPr>
        <w:lastRenderedPageBreak/>
        <w:t xml:space="preserve">się z bronią, zasady bezpieczeństwa podczas obchodzenia się z amunicją </w:t>
      </w:r>
      <w:r>
        <w:rPr>
          <w:rFonts w:ascii="Arial" w:hAnsi="Arial" w:cs="Arial"/>
        </w:rPr>
        <w:br/>
      </w:r>
      <w:r w:rsidRPr="00D83949">
        <w:rPr>
          <w:rFonts w:ascii="Arial" w:hAnsi="Arial" w:cs="Arial"/>
        </w:rPr>
        <w:t xml:space="preserve">i granatami ręcznymi. </w:t>
      </w:r>
    </w:p>
    <w:p w:rsidR="003166DF" w:rsidRPr="00D83949" w:rsidRDefault="003166DF" w:rsidP="003166DF">
      <w:pPr>
        <w:widowControl w:val="0"/>
        <w:suppressAutoHyphens/>
        <w:autoSpaceDE w:val="0"/>
        <w:autoSpaceDN w:val="0"/>
        <w:adjustRightInd w:val="0"/>
        <w:spacing w:before="0" w:after="0" w:line="360" w:lineRule="auto"/>
        <w:ind w:left="993" w:hanging="993"/>
        <w:contextualSpacing/>
        <w:rPr>
          <w:rFonts w:ascii="Arial" w:hAnsi="Arial" w:cs="Arial"/>
        </w:rPr>
      </w:pPr>
    </w:p>
    <w:p w:rsidR="003166DF" w:rsidRPr="00D83949" w:rsidRDefault="003166DF" w:rsidP="003166DF">
      <w:pPr>
        <w:ind w:left="993" w:hanging="993"/>
        <w:jc w:val="left"/>
        <w:rPr>
          <w:rStyle w:val="Pogrubienie"/>
          <w:rFonts w:ascii="Arial" w:hAnsi="Arial" w:cs="Arial"/>
        </w:rPr>
      </w:pPr>
      <w:r w:rsidRPr="00D83949">
        <w:rPr>
          <w:rStyle w:val="Pogrubienie"/>
          <w:rFonts w:ascii="Arial" w:hAnsi="Arial" w:cs="Arial"/>
        </w:rPr>
        <w:t>Temat 8</w:t>
      </w:r>
      <w:r>
        <w:rPr>
          <w:rStyle w:val="Pogrubienie"/>
          <w:rFonts w:ascii="Arial" w:hAnsi="Arial" w:cs="Arial"/>
        </w:rPr>
        <w:t>:</w:t>
      </w:r>
      <w:r w:rsidRPr="00D83949">
        <w:rPr>
          <w:rStyle w:val="Pogrubienie"/>
          <w:rFonts w:ascii="Arial" w:hAnsi="Arial" w:cs="Arial"/>
        </w:rPr>
        <w:t xml:space="preserve"> Budowa, przeznaczenie i właściwości bojowe broni strzeleckiej, amunicji i granatów ręcznych. Współdziałanie części </w:t>
      </w:r>
      <w:r w:rsidRPr="00D83949">
        <w:rPr>
          <w:rStyle w:val="Pogrubienie"/>
          <w:rFonts w:ascii="Arial" w:hAnsi="Arial" w:cs="Arial"/>
        </w:rPr>
        <w:br/>
        <w:t>i mechanizmów karabinka</w:t>
      </w:r>
      <w:r>
        <w:rPr>
          <w:rStyle w:val="Pogrubienie"/>
          <w:rFonts w:ascii="Arial" w:hAnsi="Arial" w:cs="Arial"/>
        </w:rPr>
        <w:t>.</w:t>
      </w:r>
      <w:r w:rsidRPr="00D83949">
        <w:rPr>
          <w:rStyle w:val="Pogrubienie"/>
          <w:rFonts w:ascii="Arial" w:hAnsi="Arial" w:cs="Arial"/>
        </w:rPr>
        <w:t xml:space="preserve"> </w:t>
      </w:r>
    </w:p>
    <w:p w:rsidR="003166DF" w:rsidRDefault="003166DF" w:rsidP="003166DF">
      <w:pPr>
        <w:suppressAutoHyphens/>
        <w:spacing w:before="0" w:after="0" w:line="360" w:lineRule="auto"/>
        <w:rPr>
          <w:rFonts w:ascii="Arial" w:hAnsi="Arial" w:cs="Arial"/>
          <w:b/>
        </w:rPr>
      </w:pPr>
      <w:r>
        <w:rPr>
          <w:rFonts w:ascii="Arial" w:hAnsi="Arial" w:cs="Arial"/>
          <w:b/>
        </w:rPr>
        <w:t>Wykład – 2</w:t>
      </w:r>
      <w:r w:rsidRPr="00D83949">
        <w:rPr>
          <w:rFonts w:ascii="Arial" w:hAnsi="Arial" w:cs="Arial"/>
          <w:b/>
        </w:rPr>
        <w:t xml:space="preserve"> godz.</w:t>
      </w:r>
    </w:p>
    <w:p w:rsidR="003166DF" w:rsidRPr="00D83949" w:rsidRDefault="003166DF" w:rsidP="003166DF">
      <w:pPr>
        <w:suppressAutoHyphens/>
        <w:spacing w:before="0" w:after="0" w:line="360" w:lineRule="auto"/>
        <w:ind w:left="782" w:firstLine="352"/>
        <w:jc w:val="right"/>
        <w:rPr>
          <w:rFonts w:ascii="Arial" w:hAnsi="Arial" w:cs="Arial"/>
          <w:b/>
        </w:rPr>
      </w:pPr>
    </w:p>
    <w:p w:rsidR="003166DF" w:rsidRPr="00D83949" w:rsidRDefault="003166DF" w:rsidP="003166DF">
      <w:pPr>
        <w:numPr>
          <w:ilvl w:val="12"/>
          <w:numId w:val="10"/>
        </w:numPr>
        <w:tabs>
          <w:tab w:val="clear" w:pos="360"/>
          <w:tab w:val="num" w:pos="0"/>
        </w:tabs>
        <w:spacing w:before="0" w:after="0" w:line="360" w:lineRule="auto"/>
        <w:ind w:left="0" w:firstLine="0"/>
        <w:rPr>
          <w:rFonts w:ascii="Arial" w:hAnsi="Arial" w:cs="Arial"/>
        </w:rPr>
      </w:pPr>
      <w:r w:rsidRPr="00D83949">
        <w:rPr>
          <w:rFonts w:ascii="Arial" w:hAnsi="Arial" w:cs="Arial"/>
          <w:b/>
        </w:rPr>
        <w:t>Cele kształcenia:</w:t>
      </w:r>
      <w:r>
        <w:rPr>
          <w:rFonts w:ascii="Arial" w:hAnsi="Arial" w:cs="Arial"/>
        </w:rPr>
        <w:t xml:space="preserve"> W</w:t>
      </w:r>
      <w:r w:rsidRPr="00D83949">
        <w:rPr>
          <w:rFonts w:ascii="Arial" w:hAnsi="Arial" w:cs="Arial"/>
        </w:rPr>
        <w:t xml:space="preserve"> wyniku opanowania treści tematu słuchacz potrafi: </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 xml:space="preserve">omówić dane </w:t>
      </w:r>
      <w:proofErr w:type="spellStart"/>
      <w:r w:rsidRPr="00D83949">
        <w:rPr>
          <w:rFonts w:ascii="Arial" w:hAnsi="Arial" w:cs="Arial"/>
        </w:rPr>
        <w:t>t</w:t>
      </w:r>
      <w:r>
        <w:rPr>
          <w:rFonts w:ascii="Arial" w:hAnsi="Arial" w:cs="Arial"/>
        </w:rPr>
        <w:t>aktyczno</w:t>
      </w:r>
      <w:proofErr w:type="spellEnd"/>
      <w:r>
        <w:rPr>
          <w:rFonts w:ascii="Arial" w:hAnsi="Arial" w:cs="Arial"/>
        </w:rPr>
        <w:t xml:space="preserve"> – techniczne karabinka;</w:t>
      </w:r>
    </w:p>
    <w:p w:rsidR="003166DF"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budowę, zasady działania</w:t>
      </w:r>
      <w:r>
        <w:rPr>
          <w:rFonts w:ascii="Arial" w:hAnsi="Arial" w:cs="Arial"/>
        </w:rPr>
        <w:t xml:space="preserve"> części i mechanizmów karabinka;</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wyjaśnić budowę nabojów, granatów ręcznych i zapalników.</w:t>
      </w:r>
    </w:p>
    <w:p w:rsidR="003166DF" w:rsidRPr="00D83949" w:rsidRDefault="003166DF" w:rsidP="003166DF">
      <w:pPr>
        <w:suppressAutoHyphens/>
        <w:spacing w:before="0" w:after="0" w:line="360" w:lineRule="auto"/>
        <w:ind w:left="0" w:firstLine="0"/>
        <w:rPr>
          <w:rFonts w:ascii="Arial" w:hAnsi="Arial" w:cs="Arial"/>
          <w:b/>
        </w:rPr>
      </w:pPr>
    </w:p>
    <w:p w:rsidR="003166DF" w:rsidRPr="00D83949" w:rsidRDefault="003166DF" w:rsidP="003166DF">
      <w:pPr>
        <w:suppressAutoHyphens/>
        <w:spacing w:before="0" w:after="0" w:line="360" w:lineRule="auto"/>
        <w:ind w:left="0" w:firstLine="0"/>
        <w:rPr>
          <w:rFonts w:ascii="Arial" w:hAnsi="Arial" w:cs="Arial"/>
        </w:rPr>
      </w:pPr>
      <w:r w:rsidRPr="00D83949">
        <w:rPr>
          <w:rFonts w:ascii="Arial" w:hAnsi="Arial" w:cs="Arial"/>
          <w:b/>
        </w:rPr>
        <w:t xml:space="preserve">Zagadnienia: </w:t>
      </w:r>
      <w:r>
        <w:rPr>
          <w:rFonts w:ascii="Arial" w:hAnsi="Arial" w:cs="Arial"/>
        </w:rPr>
        <w:t>P</w:t>
      </w:r>
      <w:r w:rsidRPr="00D83949">
        <w:rPr>
          <w:rFonts w:ascii="Arial" w:hAnsi="Arial" w:cs="Arial"/>
        </w:rPr>
        <w:t>ołożenie części i mechanizmów karabinka przed załadowaniem, położenie części i mechanizmów karabinka podczas ładowania broni, położenie części i mechanizmów karabinka podczas strzelania ogniem pojedynczym, położenie części i mechanizmów karabinka podczas strzelania ogniem ciągłym oraz krótkimi seriami.</w:t>
      </w:r>
    </w:p>
    <w:p w:rsidR="003166DF" w:rsidRPr="00D83949" w:rsidRDefault="003166DF" w:rsidP="003166DF">
      <w:pPr>
        <w:suppressAutoHyphens/>
        <w:spacing w:before="0" w:after="0" w:line="360" w:lineRule="auto"/>
        <w:ind w:left="0" w:firstLine="0"/>
        <w:rPr>
          <w:rFonts w:ascii="Arial" w:hAnsi="Arial" w:cs="Arial"/>
          <w:b/>
          <w:bCs/>
        </w:rPr>
      </w:pPr>
    </w:p>
    <w:p w:rsidR="003166DF" w:rsidRPr="00D83949" w:rsidRDefault="003166DF" w:rsidP="003166DF">
      <w:pPr>
        <w:ind w:left="993" w:hanging="993"/>
        <w:rPr>
          <w:rStyle w:val="Pogrubienie"/>
          <w:rFonts w:ascii="Arial" w:hAnsi="Arial" w:cs="Arial"/>
        </w:rPr>
      </w:pPr>
      <w:r w:rsidRPr="00D83949">
        <w:rPr>
          <w:rStyle w:val="Pogrubienie"/>
          <w:rFonts w:ascii="Arial" w:hAnsi="Arial" w:cs="Arial"/>
        </w:rPr>
        <w:t>Temat 9</w:t>
      </w:r>
      <w:r>
        <w:rPr>
          <w:rStyle w:val="Pogrubienie"/>
          <w:rFonts w:ascii="Arial" w:hAnsi="Arial" w:cs="Arial"/>
        </w:rPr>
        <w:t>:</w:t>
      </w:r>
      <w:r w:rsidRPr="00D83949">
        <w:rPr>
          <w:rStyle w:val="Pogrubienie"/>
          <w:rFonts w:ascii="Arial" w:hAnsi="Arial" w:cs="Arial"/>
        </w:rPr>
        <w:t xml:space="preserve"> Przyrządy celownicze do broni strzeleckiej</w:t>
      </w:r>
      <w:r>
        <w:rPr>
          <w:rStyle w:val="Pogrubienie"/>
          <w:rFonts w:ascii="Arial" w:hAnsi="Arial" w:cs="Arial"/>
        </w:rPr>
        <w:t>.</w:t>
      </w:r>
    </w:p>
    <w:p w:rsidR="003166DF" w:rsidRPr="00D83949" w:rsidRDefault="003166DF" w:rsidP="003166DF">
      <w:pPr>
        <w:suppressAutoHyphens/>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numPr>
          <w:ilvl w:val="12"/>
          <w:numId w:val="10"/>
        </w:numPr>
        <w:spacing w:before="0" w:after="0" w:line="360" w:lineRule="auto"/>
        <w:ind w:left="0" w:firstLine="0"/>
        <w:rPr>
          <w:rFonts w:ascii="Arial" w:hAnsi="Arial" w:cs="Arial"/>
        </w:rPr>
      </w:pPr>
    </w:p>
    <w:p w:rsidR="003166DF" w:rsidRPr="00D83949" w:rsidRDefault="003166DF" w:rsidP="003166DF">
      <w:pPr>
        <w:numPr>
          <w:ilvl w:val="12"/>
          <w:numId w:val="10"/>
        </w:numPr>
        <w:spacing w:before="0" w:after="0" w:line="360" w:lineRule="auto"/>
        <w:ind w:left="0" w:firstLine="0"/>
        <w:rPr>
          <w:rFonts w:ascii="Arial" w:hAnsi="Arial" w:cs="Arial"/>
        </w:rPr>
      </w:pPr>
      <w:r w:rsidRPr="00D83949">
        <w:rPr>
          <w:rFonts w:ascii="Arial" w:hAnsi="Arial" w:cs="Arial"/>
          <w:b/>
        </w:rPr>
        <w:t>Cele kształcenia:</w:t>
      </w:r>
      <w:r>
        <w:rPr>
          <w:rFonts w:ascii="Arial" w:hAnsi="Arial" w:cs="Arial"/>
        </w:rPr>
        <w:t xml:space="preserve"> W</w:t>
      </w:r>
      <w:r w:rsidRPr="00D83949">
        <w:rPr>
          <w:rFonts w:ascii="Arial" w:hAnsi="Arial" w:cs="Arial"/>
        </w:rPr>
        <w:t xml:space="preserve"> wyniku opanowania treści tematu słuchacz potrafi: </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 xml:space="preserve">omówić dane </w:t>
      </w:r>
      <w:proofErr w:type="spellStart"/>
      <w:r w:rsidRPr="00D83949">
        <w:rPr>
          <w:rFonts w:ascii="Arial" w:hAnsi="Arial" w:cs="Arial"/>
        </w:rPr>
        <w:t>taktyczno</w:t>
      </w:r>
      <w:proofErr w:type="spellEnd"/>
      <w:r w:rsidRPr="00D83949">
        <w:rPr>
          <w:rFonts w:ascii="Arial" w:hAnsi="Arial" w:cs="Arial"/>
        </w:rPr>
        <w:t xml:space="preserve"> – techniczne przyrządów celowniczych,</w:t>
      </w:r>
    </w:p>
    <w:p w:rsidR="003166DF" w:rsidRPr="00D83949" w:rsidRDefault="003166DF" w:rsidP="003166DF">
      <w:pPr>
        <w:numPr>
          <w:ilvl w:val="0"/>
          <w:numId w:val="12"/>
        </w:numPr>
        <w:suppressAutoHyphens/>
        <w:spacing w:before="0" w:after="0" w:line="360" w:lineRule="auto"/>
        <w:contextualSpacing/>
        <w:rPr>
          <w:rFonts w:ascii="Arial" w:hAnsi="Arial" w:cs="Arial"/>
        </w:rPr>
      </w:pPr>
      <w:r>
        <w:rPr>
          <w:rFonts w:ascii="Arial" w:hAnsi="Arial" w:cs="Arial"/>
        </w:rPr>
        <w:t xml:space="preserve">omówić budowę, zasady działania </w:t>
      </w:r>
      <w:r w:rsidRPr="00D83949">
        <w:rPr>
          <w:rFonts w:ascii="Arial" w:hAnsi="Arial" w:cs="Arial"/>
        </w:rPr>
        <w:t>przyrządów celowniczych</w:t>
      </w:r>
      <w:r>
        <w:rPr>
          <w:rFonts w:ascii="Arial" w:hAnsi="Arial" w:cs="Arial"/>
        </w:rPr>
        <w:t>.</w:t>
      </w:r>
    </w:p>
    <w:p w:rsidR="003166DF" w:rsidRPr="00D83949" w:rsidRDefault="003166DF" w:rsidP="003166DF">
      <w:pPr>
        <w:suppressAutoHyphens/>
        <w:spacing w:before="0" w:after="0" w:line="360" w:lineRule="auto"/>
        <w:ind w:left="255" w:firstLine="709"/>
        <w:rPr>
          <w:rFonts w:ascii="Arial" w:hAnsi="Arial" w:cs="Arial"/>
          <w:b/>
        </w:rPr>
      </w:pPr>
    </w:p>
    <w:p w:rsidR="003166DF" w:rsidRPr="00D83949" w:rsidRDefault="003166DF" w:rsidP="003166DF">
      <w:pPr>
        <w:suppressAutoHyphens/>
        <w:spacing w:before="0" w:after="0" w:line="360" w:lineRule="auto"/>
        <w:ind w:left="0" w:firstLine="0"/>
        <w:rPr>
          <w:rFonts w:ascii="Arial" w:hAnsi="Arial" w:cs="Arial"/>
          <w:b/>
          <w:bCs/>
        </w:rPr>
      </w:pPr>
      <w:r w:rsidRPr="00D83949">
        <w:rPr>
          <w:rFonts w:ascii="Arial" w:hAnsi="Arial" w:cs="Arial"/>
          <w:b/>
        </w:rPr>
        <w:t>Zagadnienia</w:t>
      </w:r>
      <w:r w:rsidRPr="00D83949">
        <w:rPr>
          <w:rFonts w:ascii="Arial" w:hAnsi="Arial" w:cs="Arial"/>
        </w:rPr>
        <w:t xml:space="preserve">: </w:t>
      </w:r>
      <w:r>
        <w:rPr>
          <w:rFonts w:ascii="Arial" w:hAnsi="Arial" w:cs="Arial"/>
        </w:rPr>
        <w:t>P</w:t>
      </w:r>
      <w:r w:rsidRPr="00D83949">
        <w:rPr>
          <w:rFonts w:ascii="Arial" w:hAnsi="Arial" w:cs="Arial"/>
        </w:rPr>
        <w:t xml:space="preserve">rzeznaczenie i budowa celownika holograficznego, przeznaczenie </w:t>
      </w:r>
      <w:r>
        <w:rPr>
          <w:rFonts w:ascii="Arial" w:hAnsi="Arial" w:cs="Arial"/>
        </w:rPr>
        <w:br/>
      </w:r>
      <w:r w:rsidRPr="00D83949">
        <w:rPr>
          <w:rFonts w:ascii="Arial" w:hAnsi="Arial" w:cs="Arial"/>
        </w:rPr>
        <w:t xml:space="preserve">i budowa noktowizyjnego pasywnego celownika strzeleckiego, przygotowanie </w:t>
      </w:r>
      <w:r>
        <w:rPr>
          <w:rFonts w:ascii="Arial" w:hAnsi="Arial" w:cs="Arial"/>
        </w:rPr>
        <w:br/>
      </w:r>
      <w:r w:rsidRPr="00D83949">
        <w:rPr>
          <w:rFonts w:ascii="Arial" w:hAnsi="Arial" w:cs="Arial"/>
        </w:rPr>
        <w:t>do pracy i zasa</w:t>
      </w:r>
      <w:r>
        <w:rPr>
          <w:rFonts w:ascii="Arial" w:hAnsi="Arial" w:cs="Arial"/>
        </w:rPr>
        <w:t xml:space="preserve">dy posługiwania się celownikiem </w:t>
      </w:r>
      <w:r w:rsidRPr="00D83949">
        <w:rPr>
          <w:rFonts w:ascii="Arial" w:hAnsi="Arial" w:cs="Arial"/>
        </w:rPr>
        <w:t xml:space="preserve">holograficznym, przygotowanie </w:t>
      </w:r>
      <w:r>
        <w:rPr>
          <w:rFonts w:ascii="Arial" w:hAnsi="Arial" w:cs="Arial"/>
        </w:rPr>
        <w:br/>
      </w:r>
      <w:r w:rsidRPr="00D83949">
        <w:rPr>
          <w:rFonts w:ascii="Arial" w:hAnsi="Arial" w:cs="Arial"/>
        </w:rPr>
        <w:t>do pracy i zasady posługiwania się noktowizyjnym pasywnym celownikiem strzeleckim.</w:t>
      </w:r>
    </w:p>
    <w:p w:rsidR="003166DF" w:rsidRDefault="003166DF" w:rsidP="003166DF">
      <w:pPr>
        <w:suppressAutoHyphens/>
        <w:spacing w:before="0" w:after="0" w:line="360" w:lineRule="auto"/>
        <w:ind w:left="964" w:hanging="964"/>
        <w:rPr>
          <w:rFonts w:ascii="Arial" w:hAnsi="Arial" w:cs="Arial"/>
          <w:b/>
          <w:bCs/>
        </w:rPr>
      </w:pPr>
    </w:p>
    <w:p w:rsidR="003166DF" w:rsidRDefault="003166DF" w:rsidP="003166DF">
      <w:pPr>
        <w:suppressAutoHyphens/>
        <w:spacing w:before="0" w:after="0" w:line="360" w:lineRule="auto"/>
        <w:ind w:left="964" w:hanging="964"/>
        <w:rPr>
          <w:rFonts w:ascii="Arial" w:hAnsi="Arial" w:cs="Arial"/>
          <w:b/>
          <w:bCs/>
        </w:rPr>
      </w:pPr>
    </w:p>
    <w:p w:rsidR="003166DF" w:rsidRPr="00D83949" w:rsidRDefault="003166DF" w:rsidP="003166DF">
      <w:pPr>
        <w:suppressAutoHyphens/>
        <w:spacing w:before="0" w:after="0" w:line="360" w:lineRule="auto"/>
        <w:ind w:left="964" w:hanging="964"/>
        <w:rPr>
          <w:rFonts w:ascii="Arial" w:hAnsi="Arial" w:cs="Arial"/>
          <w:b/>
          <w:bCs/>
        </w:rPr>
      </w:pPr>
    </w:p>
    <w:p w:rsidR="003166DF" w:rsidRPr="00D83949" w:rsidRDefault="003166DF" w:rsidP="003166DF">
      <w:pPr>
        <w:ind w:left="993" w:hanging="993"/>
        <w:rPr>
          <w:rStyle w:val="Pogrubienie"/>
          <w:rFonts w:ascii="Arial" w:hAnsi="Arial" w:cs="Arial"/>
        </w:rPr>
      </w:pPr>
      <w:r w:rsidRPr="00D83949">
        <w:rPr>
          <w:rStyle w:val="Pogrubienie"/>
          <w:rFonts w:ascii="Arial" w:hAnsi="Arial" w:cs="Arial"/>
        </w:rPr>
        <w:lastRenderedPageBreak/>
        <w:t>Temat 10</w:t>
      </w:r>
      <w:r>
        <w:rPr>
          <w:rStyle w:val="Pogrubienie"/>
          <w:rFonts w:ascii="Arial" w:hAnsi="Arial" w:cs="Arial"/>
        </w:rPr>
        <w:t>:</w:t>
      </w:r>
      <w:r w:rsidRPr="00D83949">
        <w:rPr>
          <w:rStyle w:val="Pogrubienie"/>
          <w:rFonts w:ascii="Arial" w:hAnsi="Arial" w:cs="Arial"/>
        </w:rPr>
        <w:t xml:space="preserve"> Zasady strzelania z karabinka</w:t>
      </w:r>
      <w:r>
        <w:rPr>
          <w:rStyle w:val="Pogrubienie"/>
          <w:rFonts w:ascii="Arial" w:hAnsi="Arial" w:cs="Arial"/>
        </w:rPr>
        <w:t>.</w:t>
      </w:r>
    </w:p>
    <w:p w:rsidR="003166DF" w:rsidRPr="00D83949" w:rsidRDefault="003166DF" w:rsidP="003166DF">
      <w:pPr>
        <w:suppressAutoHyphens/>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suppressAutoHyphens/>
        <w:spacing w:before="0" w:after="0" w:line="360" w:lineRule="auto"/>
        <w:ind w:left="0" w:firstLine="0"/>
        <w:rPr>
          <w:rFonts w:ascii="Arial" w:hAnsi="Arial" w:cs="Arial"/>
        </w:rPr>
      </w:pPr>
    </w:p>
    <w:p w:rsidR="003166DF" w:rsidRPr="00D83949" w:rsidRDefault="003166DF" w:rsidP="003166DF">
      <w:pPr>
        <w:numPr>
          <w:ilvl w:val="12"/>
          <w:numId w:val="9"/>
        </w:numPr>
        <w:tabs>
          <w:tab w:val="clear" w:pos="360"/>
          <w:tab w:val="num" w:pos="0"/>
        </w:tabs>
        <w:spacing w:before="0" w:after="0" w:line="360" w:lineRule="auto"/>
        <w:ind w:left="0" w:firstLine="0"/>
        <w:rPr>
          <w:rFonts w:ascii="Arial" w:hAnsi="Arial" w:cs="Arial"/>
        </w:rPr>
      </w:pPr>
      <w:r w:rsidRPr="00D83949">
        <w:rPr>
          <w:rFonts w:ascii="Arial" w:hAnsi="Arial" w:cs="Arial"/>
          <w:b/>
        </w:rPr>
        <w:t>Cele kształcenia:</w:t>
      </w:r>
      <w:r w:rsidRPr="00D83949">
        <w:rPr>
          <w:rFonts w:ascii="Arial" w:hAnsi="Arial" w:cs="Arial"/>
        </w:rPr>
        <w:t xml:space="preserve"> w</w:t>
      </w:r>
      <w:r>
        <w:rPr>
          <w:rFonts w:ascii="Arial" w:hAnsi="Arial" w:cs="Arial"/>
          <w:vanish/>
        </w:rPr>
        <w:t xml:space="preserve"> WOOrganizacja POPL </w:t>
      </w:r>
      <w:r>
        <w:rPr>
          <w:rFonts w:ascii="Arial" w:hAnsi="Arial" w:cs="Arial"/>
          <w:vanish/>
        </w:rPr>
        <w:br/>
        <w:t xml:space="preserve">wlotnicza </w:t>
      </w:r>
      <w:r>
        <w:rPr>
          <w:rFonts w:ascii="Arial" w:hAnsi="Arial" w:cs="Arial"/>
          <w:vanish/>
        </w:rPr>
        <w:br/>
        <w:t>ania  wprzypadku zagrożenia napadem powietrznym; walki;</w:t>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sidRPr="00D83949">
        <w:rPr>
          <w:rFonts w:ascii="Arial" w:hAnsi="Arial" w:cs="Arial"/>
        </w:rPr>
        <w:t xml:space="preserve"> wyniku opanowania treści tematu słuchacz potrafi: </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scharakteryzować pods</w:t>
      </w:r>
      <w:r>
        <w:rPr>
          <w:rFonts w:ascii="Arial" w:hAnsi="Arial" w:cs="Arial"/>
        </w:rPr>
        <w:t>tawowe pojęcia zjawiska strzału;</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 xml:space="preserve">wyjaśnić podstawowe zasady </w:t>
      </w:r>
      <w:r>
        <w:rPr>
          <w:rFonts w:ascii="Arial" w:hAnsi="Arial" w:cs="Arial"/>
        </w:rPr>
        <w:t>strzelania z broni strzeleckiej;</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przygotować dane do strzelania.</w:t>
      </w:r>
    </w:p>
    <w:p w:rsidR="003166DF" w:rsidRPr="00D83949" w:rsidRDefault="003166DF" w:rsidP="003166DF">
      <w:pPr>
        <w:suppressAutoHyphens/>
        <w:spacing w:before="0" w:after="0" w:line="360" w:lineRule="auto"/>
        <w:ind w:left="255" w:firstLine="709"/>
        <w:rPr>
          <w:rFonts w:ascii="Arial" w:hAnsi="Arial" w:cs="Arial"/>
          <w:b/>
        </w:rPr>
      </w:pPr>
    </w:p>
    <w:p w:rsidR="003166DF" w:rsidRDefault="003166DF" w:rsidP="003166DF">
      <w:pPr>
        <w:suppressAutoHyphens/>
        <w:spacing w:before="0" w:after="0" w:line="360" w:lineRule="auto"/>
        <w:ind w:left="0" w:firstLine="0"/>
        <w:rPr>
          <w:rFonts w:ascii="Arial" w:hAnsi="Arial" w:cs="Arial"/>
        </w:rPr>
      </w:pPr>
      <w:r w:rsidRPr="00D83949">
        <w:rPr>
          <w:rFonts w:ascii="Arial" w:hAnsi="Arial" w:cs="Arial"/>
          <w:b/>
        </w:rPr>
        <w:t>Zagadnienia</w:t>
      </w:r>
      <w:r w:rsidRPr="00D83949">
        <w:rPr>
          <w:rFonts w:ascii="Arial" w:hAnsi="Arial" w:cs="Arial"/>
        </w:rPr>
        <w:t xml:space="preserve">: zasady celowania i oddania strzału, zasady celowania </w:t>
      </w:r>
      <w:r>
        <w:rPr>
          <w:rFonts w:ascii="Arial" w:hAnsi="Arial" w:cs="Arial"/>
        </w:rPr>
        <w:br/>
      </w:r>
      <w:r w:rsidRPr="00D83949">
        <w:rPr>
          <w:rFonts w:ascii="Arial" w:hAnsi="Arial" w:cs="Arial"/>
        </w:rPr>
        <w:t>z wykorzystaniem przyrządów optycznych, zadanie ogniowe i jego treść, zakres czynności wchodzących w przygotowanie strzelania, wzory polowe, poprawianie ognia – sposoby i zasady.</w:t>
      </w:r>
    </w:p>
    <w:p w:rsidR="003166DF" w:rsidRPr="00D83949" w:rsidRDefault="003166DF" w:rsidP="003166DF">
      <w:pPr>
        <w:ind w:left="993" w:hanging="993"/>
        <w:rPr>
          <w:rFonts w:ascii="Arial" w:hAnsi="Arial" w:cs="Arial"/>
          <w:b/>
          <w:bCs/>
        </w:rPr>
      </w:pPr>
    </w:p>
    <w:p w:rsidR="003166DF" w:rsidRPr="00D83949" w:rsidRDefault="003166DF" w:rsidP="003166DF">
      <w:pPr>
        <w:ind w:left="993" w:hanging="993"/>
        <w:rPr>
          <w:rFonts w:ascii="Arial" w:hAnsi="Arial" w:cs="Arial"/>
          <w:b/>
        </w:rPr>
      </w:pPr>
      <w:r w:rsidRPr="00D83949">
        <w:rPr>
          <w:rFonts w:ascii="Arial" w:hAnsi="Arial" w:cs="Arial"/>
          <w:b/>
          <w:bCs/>
        </w:rPr>
        <w:t>Temat 11</w:t>
      </w:r>
      <w:r>
        <w:rPr>
          <w:rFonts w:ascii="Arial" w:hAnsi="Arial" w:cs="Arial"/>
          <w:b/>
          <w:bCs/>
        </w:rPr>
        <w:t>:</w:t>
      </w:r>
      <w:r w:rsidRPr="00D83949">
        <w:rPr>
          <w:rFonts w:ascii="Arial" w:hAnsi="Arial" w:cs="Arial"/>
          <w:b/>
          <w:bCs/>
        </w:rPr>
        <w:t xml:space="preserve"> </w:t>
      </w:r>
      <w:r w:rsidRPr="00D83949">
        <w:rPr>
          <w:rFonts w:ascii="Arial" w:hAnsi="Arial" w:cs="Arial"/>
          <w:b/>
        </w:rPr>
        <w:t>Ogólne zasady prowadzenia rozpoznania</w:t>
      </w:r>
      <w:r>
        <w:rPr>
          <w:rFonts w:ascii="Arial" w:hAnsi="Arial" w:cs="Arial"/>
          <w:b/>
        </w:rPr>
        <w:t>.</w:t>
      </w:r>
    </w:p>
    <w:p w:rsidR="003166DF" w:rsidRPr="00D83949" w:rsidRDefault="003166DF" w:rsidP="003166DF">
      <w:pPr>
        <w:suppressAutoHyphens/>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suppressAutoHyphens/>
        <w:spacing w:before="0" w:after="0" w:line="360" w:lineRule="auto"/>
        <w:ind w:left="0" w:firstLine="0"/>
        <w:rPr>
          <w:rFonts w:ascii="Arial" w:hAnsi="Arial" w:cs="Arial"/>
        </w:rPr>
      </w:pPr>
    </w:p>
    <w:p w:rsidR="003166DF" w:rsidRPr="00D83949" w:rsidRDefault="003166DF" w:rsidP="003166DF">
      <w:pPr>
        <w:spacing w:before="0" w:after="0" w:line="360" w:lineRule="auto"/>
        <w:ind w:left="0" w:firstLine="0"/>
        <w:rPr>
          <w:rFonts w:ascii="Arial" w:hAnsi="Arial" w:cs="Arial"/>
        </w:rPr>
      </w:pPr>
      <w:r w:rsidRPr="00D83949">
        <w:rPr>
          <w:rFonts w:ascii="Arial" w:hAnsi="Arial" w:cs="Arial"/>
          <w:b/>
        </w:rPr>
        <w:t>Cele kształcenia:</w:t>
      </w:r>
      <w:r>
        <w:rPr>
          <w:rFonts w:ascii="Arial" w:hAnsi="Arial" w:cs="Arial"/>
        </w:rPr>
        <w:t xml:space="preserve"> W</w:t>
      </w:r>
      <w:r w:rsidRPr="00D83949">
        <w:rPr>
          <w:rFonts w:ascii="Arial" w:hAnsi="Arial" w:cs="Arial"/>
        </w:rPr>
        <w:t xml:space="preserve"> wyniku opanowania </w:t>
      </w:r>
      <w:r>
        <w:rPr>
          <w:rFonts w:ascii="Arial" w:hAnsi="Arial" w:cs="Arial"/>
        </w:rPr>
        <w:t xml:space="preserve">treści tematu słuchacz potrafi </w:t>
      </w:r>
      <w:r w:rsidRPr="00D83949">
        <w:rPr>
          <w:rFonts w:ascii="Arial" w:hAnsi="Arial" w:cs="Arial"/>
        </w:rPr>
        <w:t xml:space="preserve">omówić rodzaje i sposoby prowadzenia rozpoznania w różnych rodzajach walki </w:t>
      </w:r>
      <w:r>
        <w:rPr>
          <w:rFonts w:ascii="Arial" w:hAnsi="Arial" w:cs="Arial"/>
        </w:rPr>
        <w:br/>
      </w:r>
      <w:r w:rsidRPr="00D83949">
        <w:rPr>
          <w:rFonts w:ascii="Arial" w:hAnsi="Arial" w:cs="Arial"/>
        </w:rPr>
        <w:t>i różnych warunkach terenowych.</w:t>
      </w:r>
    </w:p>
    <w:p w:rsidR="003166DF" w:rsidRPr="00D83949" w:rsidRDefault="003166DF" w:rsidP="003166DF">
      <w:pPr>
        <w:suppressAutoHyphens/>
        <w:spacing w:before="0" w:after="0" w:line="360" w:lineRule="auto"/>
        <w:ind w:left="255" w:firstLine="709"/>
        <w:rPr>
          <w:rFonts w:ascii="Arial" w:hAnsi="Arial" w:cs="Arial"/>
          <w:b/>
        </w:rPr>
      </w:pPr>
    </w:p>
    <w:p w:rsidR="003166DF" w:rsidRDefault="003166DF" w:rsidP="003166DF">
      <w:pPr>
        <w:suppressAutoHyphens/>
        <w:spacing w:before="0" w:after="0" w:line="360" w:lineRule="auto"/>
        <w:rPr>
          <w:rFonts w:ascii="Arial" w:hAnsi="Arial" w:cs="Arial"/>
        </w:rPr>
      </w:pPr>
      <w:r w:rsidRPr="00D83949">
        <w:rPr>
          <w:rFonts w:ascii="Arial" w:hAnsi="Arial" w:cs="Arial"/>
          <w:b/>
        </w:rPr>
        <w:t>Zagadnienia</w:t>
      </w:r>
      <w:r w:rsidRPr="00D83949">
        <w:rPr>
          <w:rFonts w:ascii="Arial" w:hAnsi="Arial" w:cs="Arial"/>
        </w:rPr>
        <w:t xml:space="preserve">: </w:t>
      </w:r>
      <w:r>
        <w:rPr>
          <w:rFonts w:ascii="Arial" w:hAnsi="Arial" w:cs="Arial"/>
        </w:rPr>
        <w:t>R</w:t>
      </w:r>
      <w:r w:rsidRPr="00D83949">
        <w:rPr>
          <w:rFonts w:ascii="Arial" w:hAnsi="Arial" w:cs="Arial"/>
        </w:rPr>
        <w:t xml:space="preserve">odzaje rozpoznania, sposoby prowadzenia rozpoznania. </w:t>
      </w:r>
    </w:p>
    <w:p w:rsidR="003166DF" w:rsidRPr="00D83949" w:rsidRDefault="003166DF" w:rsidP="003166DF">
      <w:pPr>
        <w:suppressAutoHyphens/>
        <w:spacing w:before="0" w:after="0" w:line="360" w:lineRule="auto"/>
        <w:ind w:left="0" w:firstLine="0"/>
        <w:rPr>
          <w:rFonts w:ascii="Arial" w:hAnsi="Arial" w:cs="Arial"/>
        </w:rPr>
      </w:pPr>
    </w:p>
    <w:p w:rsidR="003166DF" w:rsidRPr="00D83949" w:rsidRDefault="003166DF" w:rsidP="003166DF">
      <w:pPr>
        <w:ind w:left="1134" w:hanging="1134"/>
        <w:jc w:val="left"/>
        <w:rPr>
          <w:rFonts w:ascii="Arial" w:hAnsi="Arial" w:cs="Arial"/>
          <w:b/>
        </w:rPr>
      </w:pPr>
      <w:r w:rsidRPr="00D83949">
        <w:rPr>
          <w:rFonts w:ascii="Arial" w:hAnsi="Arial" w:cs="Arial"/>
          <w:b/>
          <w:bCs/>
        </w:rPr>
        <w:t>Temat 12</w:t>
      </w:r>
      <w:r>
        <w:rPr>
          <w:rFonts w:ascii="Arial" w:hAnsi="Arial" w:cs="Arial"/>
          <w:b/>
          <w:bCs/>
        </w:rPr>
        <w:t>:</w:t>
      </w:r>
      <w:r w:rsidRPr="00D83949">
        <w:rPr>
          <w:rFonts w:ascii="Arial" w:hAnsi="Arial" w:cs="Arial"/>
          <w:b/>
          <w:bCs/>
        </w:rPr>
        <w:t xml:space="preserve"> </w:t>
      </w:r>
      <w:r w:rsidRPr="00D83949">
        <w:rPr>
          <w:rFonts w:ascii="Arial" w:hAnsi="Arial" w:cs="Arial"/>
          <w:b/>
        </w:rPr>
        <w:t>Realizacja przedsięwzięć zabezpieczenia inżynieryjnego w ramach zabezpieczenia bojowego</w:t>
      </w:r>
      <w:r>
        <w:rPr>
          <w:rFonts w:ascii="Arial" w:hAnsi="Arial" w:cs="Arial"/>
          <w:b/>
        </w:rPr>
        <w:t>.</w:t>
      </w:r>
    </w:p>
    <w:p w:rsidR="003166DF" w:rsidRPr="00D83949" w:rsidRDefault="003166DF" w:rsidP="003166DF">
      <w:pPr>
        <w:suppressAutoHyphens/>
        <w:spacing w:before="0" w:after="0" w:line="360" w:lineRule="auto"/>
        <w:rPr>
          <w:rFonts w:ascii="Arial" w:hAnsi="Arial" w:cs="Arial"/>
          <w:b/>
        </w:rPr>
      </w:pPr>
      <w:r w:rsidRPr="00D83949">
        <w:rPr>
          <w:rFonts w:ascii="Arial" w:hAnsi="Arial" w:cs="Arial"/>
          <w:b/>
        </w:rPr>
        <w:t>Wykład – 2 godz.</w:t>
      </w:r>
    </w:p>
    <w:p w:rsidR="003166DF" w:rsidRPr="00D83949" w:rsidRDefault="003166DF" w:rsidP="003166DF">
      <w:pPr>
        <w:suppressAutoHyphens/>
        <w:spacing w:before="0" w:after="0" w:line="360" w:lineRule="auto"/>
        <w:ind w:left="0" w:firstLine="0"/>
        <w:rPr>
          <w:rFonts w:ascii="Arial" w:hAnsi="Arial" w:cs="Arial"/>
        </w:rPr>
      </w:pPr>
    </w:p>
    <w:p w:rsidR="003166DF" w:rsidRPr="00D83949" w:rsidRDefault="003166DF" w:rsidP="003166DF">
      <w:pPr>
        <w:spacing w:before="0" w:after="0" w:line="360" w:lineRule="auto"/>
        <w:ind w:left="0" w:firstLine="0"/>
        <w:rPr>
          <w:rFonts w:ascii="Arial" w:hAnsi="Arial" w:cs="Arial"/>
        </w:rPr>
      </w:pPr>
      <w:r w:rsidRPr="00D83949">
        <w:rPr>
          <w:rFonts w:ascii="Arial" w:hAnsi="Arial" w:cs="Arial"/>
          <w:b/>
        </w:rPr>
        <w:t>Cele kształcenia:</w:t>
      </w:r>
      <w:r w:rsidRPr="00D83949">
        <w:rPr>
          <w:rFonts w:ascii="Arial" w:hAnsi="Arial" w:cs="Arial"/>
        </w:rPr>
        <w:t xml:space="preserve"> w wyniku opanowania treści tematu słuchacz potrafi: </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zdefiniować pojęci</w:t>
      </w:r>
      <w:r>
        <w:rPr>
          <w:rFonts w:ascii="Arial" w:hAnsi="Arial" w:cs="Arial"/>
        </w:rPr>
        <w:t>e zabezpieczenia inżynieryjnego</w:t>
      </w:r>
      <w:r w:rsidRPr="00D83949">
        <w:rPr>
          <w:rFonts w:ascii="Arial" w:hAnsi="Arial" w:cs="Arial"/>
        </w:rPr>
        <w:t>;</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wyjaśnić zadania zabezpieczenia inżynieryjnego realizowanego w ramach zabezpieczenia bojowego na szczeblu pododdziału;</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zasady prowadzenia rozpoznaniu inżynieryjnego, budowy zapór inżynieryjnych, wykonywania niszczeń, prowadzenia prac rozbudowy fortyfikacyjnej, wykonywanie przejść w zaporach inżynieryjnych oraz wykonywanie niszczeń.</w:t>
      </w:r>
    </w:p>
    <w:p w:rsidR="003166DF" w:rsidRPr="00D83949" w:rsidRDefault="003166DF" w:rsidP="003166DF">
      <w:pPr>
        <w:suppressAutoHyphens/>
        <w:spacing w:before="0" w:after="0" w:line="360" w:lineRule="auto"/>
        <w:ind w:left="255" w:firstLine="709"/>
        <w:rPr>
          <w:rFonts w:ascii="Arial" w:hAnsi="Arial" w:cs="Arial"/>
          <w:b/>
        </w:rPr>
      </w:pPr>
    </w:p>
    <w:p w:rsidR="003166DF" w:rsidRPr="00D83949" w:rsidRDefault="003166DF" w:rsidP="003166DF">
      <w:pPr>
        <w:suppressAutoHyphens/>
        <w:spacing w:before="0" w:after="0" w:line="360" w:lineRule="auto"/>
        <w:ind w:left="0" w:firstLine="0"/>
        <w:rPr>
          <w:rFonts w:ascii="Arial" w:hAnsi="Arial" w:cs="Arial"/>
        </w:rPr>
      </w:pPr>
      <w:r w:rsidRPr="00D83949">
        <w:rPr>
          <w:rFonts w:ascii="Arial" w:hAnsi="Arial" w:cs="Arial"/>
          <w:b/>
        </w:rPr>
        <w:t>Zagadnienia</w:t>
      </w:r>
      <w:r w:rsidRPr="00D83949">
        <w:rPr>
          <w:rFonts w:ascii="Arial" w:hAnsi="Arial" w:cs="Arial"/>
        </w:rPr>
        <w:t xml:space="preserve">: </w:t>
      </w:r>
      <w:r>
        <w:rPr>
          <w:rFonts w:ascii="Arial" w:hAnsi="Arial" w:cs="Arial"/>
        </w:rPr>
        <w:t>P</w:t>
      </w:r>
      <w:r w:rsidRPr="00D83949">
        <w:rPr>
          <w:rFonts w:ascii="Arial" w:hAnsi="Arial" w:cs="Arial"/>
        </w:rPr>
        <w:t xml:space="preserve">ojęcie zabezpieczenia inżynieryjnego, zadania zabezpieczenia inżynieryjnego realizowanego na szczeblu pododdziału, zasady realizacji zadań zabezpieczenia inżynieryjnego. </w:t>
      </w:r>
    </w:p>
    <w:p w:rsidR="003166DF" w:rsidRPr="00D83949" w:rsidRDefault="003166DF" w:rsidP="003166DF">
      <w:pPr>
        <w:suppressAutoHyphens/>
        <w:spacing w:before="0" w:after="0" w:line="360" w:lineRule="auto"/>
        <w:ind w:left="0" w:firstLine="0"/>
        <w:rPr>
          <w:rFonts w:ascii="Arial" w:hAnsi="Arial" w:cs="Arial"/>
        </w:rPr>
      </w:pPr>
    </w:p>
    <w:p w:rsidR="003166DF" w:rsidRPr="00D83949" w:rsidRDefault="003166DF" w:rsidP="003166DF">
      <w:pPr>
        <w:ind w:left="1134" w:hanging="1134"/>
        <w:rPr>
          <w:rFonts w:ascii="Arial" w:hAnsi="Arial" w:cs="Arial"/>
          <w:b/>
          <w:bCs/>
        </w:rPr>
      </w:pPr>
      <w:r w:rsidRPr="00D83949">
        <w:rPr>
          <w:rFonts w:ascii="Arial" w:hAnsi="Arial" w:cs="Arial"/>
          <w:b/>
          <w:bCs/>
        </w:rPr>
        <w:t>Temat 1</w:t>
      </w:r>
      <w:r>
        <w:rPr>
          <w:rFonts w:ascii="Arial" w:hAnsi="Arial" w:cs="Arial"/>
          <w:b/>
          <w:bCs/>
        </w:rPr>
        <w:t>3:</w:t>
      </w:r>
      <w:r w:rsidRPr="00D83949">
        <w:rPr>
          <w:rFonts w:ascii="Arial" w:hAnsi="Arial" w:cs="Arial"/>
          <w:b/>
          <w:bCs/>
        </w:rPr>
        <w:t xml:space="preserve"> Zasady i przedsięwzięcia obrony przed bronią masowego rażenia</w:t>
      </w:r>
      <w:r>
        <w:rPr>
          <w:rFonts w:ascii="Arial" w:hAnsi="Arial" w:cs="Arial"/>
          <w:b/>
          <w:bCs/>
        </w:rPr>
        <w:t>.</w:t>
      </w:r>
    </w:p>
    <w:p w:rsidR="003166DF" w:rsidRPr="00D83949" w:rsidRDefault="003166DF" w:rsidP="003166DF">
      <w:pPr>
        <w:suppressAutoHyphens/>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suppressAutoHyphens/>
        <w:spacing w:before="0" w:after="0" w:line="360" w:lineRule="auto"/>
        <w:ind w:left="964" w:firstLine="29"/>
        <w:rPr>
          <w:rFonts w:ascii="Arial" w:hAnsi="Arial" w:cs="Arial"/>
        </w:rPr>
      </w:pPr>
    </w:p>
    <w:p w:rsidR="003166DF" w:rsidRPr="00D83949" w:rsidRDefault="003166DF" w:rsidP="003166DF">
      <w:pPr>
        <w:spacing w:before="0" w:after="0" w:line="360" w:lineRule="auto"/>
        <w:ind w:left="0" w:firstLine="0"/>
        <w:rPr>
          <w:rFonts w:ascii="Arial" w:hAnsi="Arial" w:cs="Arial"/>
        </w:rPr>
      </w:pPr>
      <w:r w:rsidRPr="00D83949">
        <w:rPr>
          <w:rFonts w:ascii="Arial" w:hAnsi="Arial" w:cs="Arial"/>
          <w:b/>
        </w:rPr>
        <w:t>Cele kształcenia:</w:t>
      </w:r>
      <w:r>
        <w:rPr>
          <w:rFonts w:ascii="Arial" w:hAnsi="Arial" w:cs="Arial"/>
        </w:rPr>
        <w:t xml:space="preserve"> W</w:t>
      </w:r>
      <w:r w:rsidRPr="00D83949">
        <w:rPr>
          <w:rFonts w:ascii="Arial" w:hAnsi="Arial" w:cs="Arial"/>
        </w:rPr>
        <w:t xml:space="preserve"> wyniku opanowania treści tematu słuchacz potrafi: </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 xml:space="preserve">zdefiniować pojęcie „Obrony przed Bronią Masowego </w:t>
      </w:r>
      <w:r>
        <w:rPr>
          <w:rFonts w:ascii="Arial" w:hAnsi="Arial" w:cs="Arial"/>
        </w:rPr>
        <w:t>Rażenia” (OPBMR) oraz cel OPBMR;</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wymienić zasady obrony wojs</w:t>
      </w:r>
      <w:r>
        <w:rPr>
          <w:rFonts w:ascii="Arial" w:hAnsi="Arial" w:cs="Arial"/>
        </w:rPr>
        <w:t>k przed bronią masowego rażenia;</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wymienić przedsięwzięcia OPBMR oraz dokonać krótkiej ich charakterystyki.</w:t>
      </w:r>
    </w:p>
    <w:p w:rsidR="003166DF" w:rsidRPr="00D83949" w:rsidRDefault="003166DF" w:rsidP="003166DF">
      <w:pPr>
        <w:suppressAutoHyphens/>
        <w:spacing w:before="0" w:after="0" w:line="360" w:lineRule="auto"/>
        <w:ind w:left="255" w:firstLine="709"/>
        <w:rPr>
          <w:rFonts w:ascii="Arial" w:hAnsi="Arial" w:cs="Arial"/>
          <w:b/>
        </w:rPr>
      </w:pPr>
    </w:p>
    <w:p w:rsidR="003166DF" w:rsidRPr="00D83949" w:rsidRDefault="003166DF" w:rsidP="003166DF">
      <w:pPr>
        <w:suppressAutoHyphens/>
        <w:spacing w:before="0" w:after="0" w:line="360" w:lineRule="auto"/>
        <w:ind w:left="0" w:firstLine="0"/>
        <w:rPr>
          <w:rFonts w:ascii="Arial" w:hAnsi="Arial" w:cs="Arial"/>
        </w:rPr>
      </w:pPr>
      <w:r w:rsidRPr="00D83949">
        <w:rPr>
          <w:rFonts w:ascii="Arial" w:hAnsi="Arial" w:cs="Arial"/>
          <w:b/>
        </w:rPr>
        <w:t>Zagadnienia</w:t>
      </w:r>
      <w:r w:rsidRPr="00D83949">
        <w:rPr>
          <w:rFonts w:ascii="Arial" w:hAnsi="Arial" w:cs="Arial"/>
        </w:rPr>
        <w:t>: definicja oraz cel Obrony przed Bronią Masowego Rażenia, zasady Obrony przed Bronią Masowego Rażenia, przedsięwzięcia OPBMR: rozpoznanie, ident</w:t>
      </w:r>
      <w:r>
        <w:rPr>
          <w:rFonts w:ascii="Arial" w:hAnsi="Arial" w:cs="Arial"/>
        </w:rPr>
        <w:t>yfikacja i monitorowanie skażeń,</w:t>
      </w:r>
      <w:r w:rsidRPr="00D83949">
        <w:rPr>
          <w:rFonts w:ascii="Arial" w:hAnsi="Arial" w:cs="Arial"/>
        </w:rPr>
        <w:t xml:space="preserve"> ostrzeganie, alarmowanie i meldowanie </w:t>
      </w:r>
      <w:r>
        <w:rPr>
          <w:rFonts w:ascii="Arial" w:hAnsi="Arial" w:cs="Arial"/>
        </w:rPr>
        <w:br/>
      </w:r>
      <w:r w:rsidRPr="00D83949">
        <w:rPr>
          <w:rFonts w:ascii="Arial" w:hAnsi="Arial" w:cs="Arial"/>
        </w:rPr>
        <w:t>o skażen</w:t>
      </w:r>
      <w:r>
        <w:rPr>
          <w:rFonts w:ascii="Arial" w:hAnsi="Arial" w:cs="Arial"/>
        </w:rPr>
        <w:t>iach,</w:t>
      </w:r>
      <w:r w:rsidRPr="00D83949">
        <w:rPr>
          <w:rFonts w:ascii="Arial" w:hAnsi="Arial" w:cs="Arial"/>
        </w:rPr>
        <w:t xml:space="preserve"> </w:t>
      </w:r>
      <w:r>
        <w:rPr>
          <w:rFonts w:ascii="Arial" w:hAnsi="Arial" w:cs="Arial"/>
        </w:rPr>
        <w:t>ochrona przed skażeniami,</w:t>
      </w:r>
      <w:r w:rsidRPr="00D83949">
        <w:rPr>
          <w:rFonts w:ascii="Arial" w:hAnsi="Arial" w:cs="Arial"/>
        </w:rPr>
        <w:t xml:space="preserve"> ograniczanie zagrożenia skażeniami</w:t>
      </w:r>
      <w:r>
        <w:rPr>
          <w:rFonts w:ascii="Arial" w:hAnsi="Arial" w:cs="Arial"/>
        </w:rPr>
        <w:t>,</w:t>
      </w:r>
      <w:r w:rsidRPr="00D83949">
        <w:rPr>
          <w:rFonts w:ascii="Arial" w:hAnsi="Arial" w:cs="Arial"/>
        </w:rPr>
        <w:t xml:space="preserve"> medyczna ochrona przed BMR.</w:t>
      </w:r>
    </w:p>
    <w:p w:rsidR="003166DF" w:rsidRPr="00D83949" w:rsidRDefault="003166DF" w:rsidP="003166DF">
      <w:pPr>
        <w:suppressAutoHyphens/>
        <w:spacing w:before="0" w:after="0" w:line="360" w:lineRule="auto"/>
        <w:rPr>
          <w:rFonts w:ascii="Arial" w:hAnsi="Arial" w:cs="Arial"/>
        </w:rPr>
      </w:pPr>
    </w:p>
    <w:p w:rsidR="003166DF" w:rsidRPr="00591296" w:rsidRDefault="003166DF" w:rsidP="003166DF">
      <w:pPr>
        <w:ind w:left="1190" w:hanging="1190"/>
        <w:rPr>
          <w:rFonts w:ascii="Arial" w:hAnsi="Arial" w:cs="Arial"/>
          <w:b/>
        </w:rPr>
      </w:pPr>
      <w:r w:rsidRPr="00D83949">
        <w:rPr>
          <w:rFonts w:ascii="Arial" w:hAnsi="Arial" w:cs="Arial"/>
          <w:b/>
          <w:bCs/>
        </w:rPr>
        <w:t>Temat 1</w:t>
      </w:r>
      <w:r>
        <w:rPr>
          <w:rFonts w:ascii="Arial" w:hAnsi="Arial" w:cs="Arial"/>
          <w:b/>
          <w:bCs/>
        </w:rPr>
        <w:t>4:</w:t>
      </w:r>
      <w:r>
        <w:rPr>
          <w:rFonts w:ascii="Arial" w:hAnsi="Arial" w:cs="Arial"/>
          <w:b/>
        </w:rPr>
        <w:t xml:space="preserve"> </w:t>
      </w:r>
      <w:r w:rsidRPr="00591296">
        <w:rPr>
          <w:rFonts w:ascii="Arial" w:hAnsi="Arial" w:cs="Arial"/>
          <w:b/>
        </w:rPr>
        <w:t>Pow</w:t>
      </w:r>
      <w:r>
        <w:rPr>
          <w:rFonts w:ascii="Arial" w:hAnsi="Arial" w:cs="Arial"/>
          <w:b/>
        </w:rPr>
        <w:t xml:space="preserve">szechna obrona przeciwlotnicza </w:t>
      </w:r>
      <w:r w:rsidRPr="00591296">
        <w:rPr>
          <w:rFonts w:ascii="Arial" w:hAnsi="Arial" w:cs="Arial"/>
          <w:b/>
        </w:rPr>
        <w:t>w pododdzial</w:t>
      </w:r>
      <w:r>
        <w:rPr>
          <w:rFonts w:ascii="Arial" w:hAnsi="Arial" w:cs="Arial"/>
          <w:b/>
        </w:rPr>
        <w:t xml:space="preserve">e. Organizacja POPL </w:t>
      </w:r>
      <w:r w:rsidRPr="00591296">
        <w:rPr>
          <w:rFonts w:ascii="Arial" w:hAnsi="Arial" w:cs="Arial"/>
          <w:b/>
        </w:rPr>
        <w:t>w MSD, MCZP oraz w działaniach bojowych.</w:t>
      </w:r>
    </w:p>
    <w:p w:rsidR="003166DF" w:rsidRDefault="003166DF" w:rsidP="003166DF">
      <w:pPr>
        <w:suppressAutoHyphens/>
        <w:spacing w:before="0" w:after="0" w:line="360" w:lineRule="auto"/>
        <w:rPr>
          <w:rFonts w:ascii="Arial" w:hAnsi="Arial" w:cs="Arial"/>
          <w:b/>
        </w:rPr>
      </w:pPr>
      <w:r w:rsidRPr="00D83949">
        <w:rPr>
          <w:rFonts w:ascii="Arial" w:hAnsi="Arial" w:cs="Arial"/>
          <w:b/>
        </w:rPr>
        <w:t>Wykład – 1 godz.</w:t>
      </w:r>
    </w:p>
    <w:p w:rsidR="003166DF" w:rsidRPr="00294BB9" w:rsidRDefault="003166DF" w:rsidP="003166DF">
      <w:pPr>
        <w:suppressAutoHyphens/>
        <w:spacing w:before="0" w:after="0" w:line="360" w:lineRule="auto"/>
        <w:rPr>
          <w:rFonts w:ascii="Arial" w:hAnsi="Arial" w:cs="Arial"/>
          <w:b/>
        </w:rPr>
      </w:pPr>
    </w:p>
    <w:p w:rsidR="003166DF" w:rsidRPr="00D83949" w:rsidRDefault="003166DF" w:rsidP="003166DF">
      <w:pPr>
        <w:spacing w:before="0" w:after="0" w:line="360" w:lineRule="auto"/>
        <w:ind w:left="0" w:firstLine="0"/>
        <w:rPr>
          <w:rFonts w:ascii="Arial" w:hAnsi="Arial" w:cs="Arial"/>
        </w:rPr>
      </w:pPr>
      <w:r w:rsidRPr="00D83949">
        <w:rPr>
          <w:rFonts w:ascii="Arial" w:hAnsi="Arial" w:cs="Arial"/>
          <w:b/>
        </w:rPr>
        <w:t>Cele kształcenia:</w:t>
      </w:r>
      <w:r>
        <w:rPr>
          <w:rFonts w:ascii="Arial" w:hAnsi="Arial" w:cs="Arial"/>
        </w:rPr>
        <w:t xml:space="preserve"> W</w:t>
      </w:r>
      <w:r w:rsidRPr="00D83949">
        <w:rPr>
          <w:rFonts w:ascii="Arial" w:hAnsi="Arial" w:cs="Arial"/>
        </w:rPr>
        <w:t xml:space="preserve"> wyniku opanowania treści tematu słuchacz potrafi: </w:t>
      </w:r>
    </w:p>
    <w:p w:rsidR="003166DF"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czynności żołnierza po ogłoszeniu alarmu powietrznego</w:t>
      </w:r>
      <w:r>
        <w:rPr>
          <w:rFonts w:ascii="Arial" w:hAnsi="Arial" w:cs="Arial"/>
        </w:rPr>
        <w:t>,</w:t>
      </w:r>
    </w:p>
    <w:p w:rsidR="003166DF" w:rsidRPr="00D83949" w:rsidRDefault="003166DF" w:rsidP="003166DF">
      <w:pPr>
        <w:suppressAutoHyphens/>
        <w:spacing w:before="0" w:after="0" w:line="360" w:lineRule="auto"/>
        <w:ind w:left="255" w:firstLine="709"/>
        <w:rPr>
          <w:rFonts w:ascii="Arial" w:hAnsi="Arial" w:cs="Arial"/>
          <w:b/>
        </w:rPr>
      </w:pPr>
    </w:p>
    <w:p w:rsidR="003166DF" w:rsidRDefault="003166DF" w:rsidP="003166DF">
      <w:pPr>
        <w:suppressAutoHyphens/>
        <w:spacing w:before="0" w:after="0" w:line="360" w:lineRule="auto"/>
        <w:ind w:left="0" w:firstLine="0"/>
        <w:rPr>
          <w:rFonts w:ascii="Arial" w:hAnsi="Arial" w:cs="Arial"/>
        </w:rPr>
      </w:pPr>
      <w:r w:rsidRPr="00D83949">
        <w:rPr>
          <w:rFonts w:ascii="Arial" w:hAnsi="Arial" w:cs="Arial"/>
          <w:b/>
        </w:rPr>
        <w:t>Zagadnienia</w:t>
      </w:r>
      <w:r>
        <w:rPr>
          <w:rFonts w:ascii="Arial" w:hAnsi="Arial" w:cs="Arial"/>
        </w:rPr>
        <w:t>: O</w:t>
      </w:r>
      <w:r w:rsidRPr="00D83949">
        <w:rPr>
          <w:rFonts w:ascii="Arial" w:hAnsi="Arial" w:cs="Arial"/>
        </w:rPr>
        <w:t xml:space="preserve">gólne zasady POPL, przedsięwzięcia wchodzące w skład aktywnej </w:t>
      </w:r>
      <w:r>
        <w:rPr>
          <w:rFonts w:ascii="Arial" w:hAnsi="Arial" w:cs="Arial"/>
        </w:rPr>
        <w:br/>
      </w:r>
      <w:r w:rsidRPr="00D83949">
        <w:rPr>
          <w:rFonts w:ascii="Arial" w:hAnsi="Arial" w:cs="Arial"/>
        </w:rPr>
        <w:t xml:space="preserve">i pasywnej POPL, przygotowanie stanów osobowych i rejonów zakwaterowania (rozmieszczenia) do wymogów powszechnej obrony przeciwlotniczej (skład </w:t>
      </w:r>
      <w:r>
        <w:rPr>
          <w:rFonts w:ascii="Arial" w:hAnsi="Arial" w:cs="Arial"/>
        </w:rPr>
        <w:br/>
      </w:r>
      <w:r w:rsidRPr="00D83949">
        <w:rPr>
          <w:rFonts w:ascii="Arial" w:hAnsi="Arial" w:cs="Arial"/>
        </w:rPr>
        <w:t>i wyposażenie PO, stanowiska ogniowe i szczeliny przeciw</w:t>
      </w:r>
      <w:r>
        <w:rPr>
          <w:rFonts w:ascii="Arial" w:hAnsi="Arial" w:cs="Arial"/>
        </w:rPr>
        <w:t>lotnicze, schrony/ukrycia OPL),</w:t>
      </w:r>
      <w:r w:rsidRPr="00D83949">
        <w:rPr>
          <w:rFonts w:ascii="Arial" w:hAnsi="Arial" w:cs="Arial"/>
        </w:rPr>
        <w:t xml:space="preserve"> sygnały alarmowania (ostrzegania) o zagrożeniu uderzeniami z powietrza </w:t>
      </w:r>
      <w:r>
        <w:rPr>
          <w:rFonts w:ascii="Arial" w:hAnsi="Arial" w:cs="Arial"/>
        </w:rPr>
        <w:br/>
      </w:r>
      <w:r w:rsidRPr="00D83949">
        <w:rPr>
          <w:rFonts w:ascii="Arial" w:hAnsi="Arial" w:cs="Arial"/>
        </w:rPr>
        <w:t xml:space="preserve">i sposoby ich przekazywania (odwoływania), czynności żołnierza po ogłoszeniu alarmu powietrznego w MSD, </w:t>
      </w:r>
      <w:proofErr w:type="spellStart"/>
      <w:r w:rsidRPr="00D83949">
        <w:rPr>
          <w:rFonts w:ascii="Arial" w:hAnsi="Arial" w:cs="Arial"/>
        </w:rPr>
        <w:t>MCzP</w:t>
      </w:r>
      <w:proofErr w:type="spellEnd"/>
      <w:r w:rsidRPr="00D83949">
        <w:rPr>
          <w:rFonts w:ascii="Arial" w:hAnsi="Arial" w:cs="Arial"/>
        </w:rPr>
        <w:t xml:space="preserve"> oraz w działaniach bojowych.</w:t>
      </w:r>
    </w:p>
    <w:p w:rsidR="003166DF" w:rsidRPr="00294BB9" w:rsidRDefault="003166DF" w:rsidP="003166DF">
      <w:pPr>
        <w:suppressAutoHyphens/>
        <w:spacing w:before="0" w:after="0" w:line="360" w:lineRule="auto"/>
        <w:ind w:left="0" w:firstLine="0"/>
        <w:rPr>
          <w:rFonts w:ascii="Arial" w:hAnsi="Arial" w:cs="Arial"/>
        </w:rPr>
      </w:pPr>
      <w:r w:rsidRPr="00D83949">
        <w:rPr>
          <w:rFonts w:ascii="Arial" w:hAnsi="Arial" w:cs="Arial"/>
          <w:b/>
          <w:bCs/>
        </w:rPr>
        <w:lastRenderedPageBreak/>
        <w:t>Temat 1</w:t>
      </w:r>
      <w:r>
        <w:rPr>
          <w:rFonts w:ascii="Arial" w:hAnsi="Arial" w:cs="Arial"/>
          <w:b/>
          <w:bCs/>
        </w:rPr>
        <w:t xml:space="preserve">5: </w:t>
      </w:r>
      <w:r w:rsidRPr="00D83949">
        <w:rPr>
          <w:rFonts w:ascii="Arial" w:hAnsi="Arial" w:cs="Arial"/>
          <w:b/>
          <w:bCs/>
        </w:rPr>
        <w:t>Organizacja łączności i przepisy korespondencji radiowej. Radiostacje przenośne małej mocy UKF. Przewodowe środki łączności</w:t>
      </w:r>
      <w:r>
        <w:rPr>
          <w:rFonts w:ascii="Arial" w:hAnsi="Arial" w:cs="Arial"/>
          <w:b/>
          <w:bCs/>
        </w:rPr>
        <w:t>.</w:t>
      </w:r>
    </w:p>
    <w:p w:rsidR="003166DF" w:rsidRPr="00D83949" w:rsidRDefault="003166DF" w:rsidP="003166DF">
      <w:pPr>
        <w:suppressAutoHyphens/>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suppressAutoHyphens/>
        <w:spacing w:before="0" w:after="0" w:line="360" w:lineRule="auto"/>
        <w:rPr>
          <w:rFonts w:ascii="Arial" w:hAnsi="Arial" w:cs="Arial"/>
          <w:b/>
        </w:rPr>
      </w:pPr>
    </w:p>
    <w:p w:rsidR="003166DF" w:rsidRPr="00D83949" w:rsidRDefault="003166DF" w:rsidP="003166DF">
      <w:pPr>
        <w:spacing w:before="0" w:after="0" w:line="360" w:lineRule="auto"/>
        <w:ind w:left="0" w:firstLine="0"/>
        <w:rPr>
          <w:rFonts w:ascii="Arial" w:hAnsi="Arial" w:cs="Arial"/>
        </w:rPr>
      </w:pPr>
      <w:r w:rsidRPr="00D83949">
        <w:rPr>
          <w:rFonts w:ascii="Arial" w:hAnsi="Arial" w:cs="Arial"/>
          <w:b/>
        </w:rPr>
        <w:t>Cele kształcenia:</w:t>
      </w:r>
      <w:r>
        <w:rPr>
          <w:rFonts w:ascii="Arial" w:hAnsi="Arial" w:cs="Arial"/>
        </w:rPr>
        <w:t xml:space="preserve"> W</w:t>
      </w:r>
      <w:r w:rsidRPr="00D83949">
        <w:rPr>
          <w:rFonts w:ascii="Arial" w:hAnsi="Arial" w:cs="Arial"/>
        </w:rPr>
        <w:t xml:space="preserve"> wyniku opanowania treści tematu słuchacz potrafi: </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wymienić podstawowe środki łączności i omówić zasady organizacji systemu łączności w podod</w:t>
      </w:r>
      <w:r>
        <w:rPr>
          <w:rFonts w:ascii="Arial" w:hAnsi="Arial" w:cs="Arial"/>
        </w:rPr>
        <w:t>dziale;</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korz</w:t>
      </w:r>
      <w:r>
        <w:rPr>
          <w:rFonts w:ascii="Arial" w:hAnsi="Arial" w:cs="Arial"/>
        </w:rPr>
        <w:t>ystać z tabeli danych radiowych;</w:t>
      </w:r>
    </w:p>
    <w:p w:rsidR="003166DF" w:rsidRPr="00D83949" w:rsidRDefault="003166DF" w:rsidP="003166DF">
      <w:pPr>
        <w:numPr>
          <w:ilvl w:val="0"/>
          <w:numId w:val="12"/>
        </w:numPr>
        <w:suppressAutoHyphens/>
        <w:spacing w:before="0" w:after="0" w:line="360" w:lineRule="auto"/>
        <w:contextualSpacing/>
        <w:rPr>
          <w:rFonts w:ascii="Arial" w:hAnsi="Arial" w:cs="Arial"/>
        </w:rPr>
      </w:pPr>
      <w:r>
        <w:rPr>
          <w:rFonts w:ascii="Arial" w:hAnsi="Arial" w:cs="Arial"/>
        </w:rPr>
        <w:t>stosować podstawowe przepisy</w:t>
      </w:r>
      <w:r w:rsidRPr="00D83949">
        <w:rPr>
          <w:rFonts w:ascii="Arial" w:hAnsi="Arial" w:cs="Arial"/>
        </w:rPr>
        <w:t xml:space="preserve"> korespon</w:t>
      </w:r>
      <w:r>
        <w:rPr>
          <w:rFonts w:ascii="Arial" w:hAnsi="Arial" w:cs="Arial"/>
        </w:rPr>
        <w:t>dencji radiowej;</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wymienić podstawowe zasady bezpieczeń</w:t>
      </w:r>
      <w:r>
        <w:rPr>
          <w:rFonts w:ascii="Arial" w:hAnsi="Arial" w:cs="Arial"/>
        </w:rPr>
        <w:t>stwa łączności;</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ogólną budowę i podać dane taktyczno-techniczne polowego aparatu telefonicznego i</w:t>
      </w:r>
      <w:r>
        <w:rPr>
          <w:rFonts w:ascii="Arial" w:hAnsi="Arial" w:cs="Arial"/>
        </w:rPr>
        <w:t xml:space="preserve"> polowej łącznicy telefonicznej;</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ogólną budowę i podać dane taktyczno-techniczne radiost</w:t>
      </w:r>
      <w:r>
        <w:rPr>
          <w:rFonts w:ascii="Arial" w:hAnsi="Arial" w:cs="Arial"/>
        </w:rPr>
        <w:t>acji przenośnych małej mocy UKF;</w:t>
      </w:r>
    </w:p>
    <w:p w:rsidR="003166DF" w:rsidRPr="00D83949" w:rsidRDefault="003166DF" w:rsidP="003166DF">
      <w:pPr>
        <w:suppressAutoHyphens/>
        <w:spacing w:before="0" w:after="0" w:line="360" w:lineRule="auto"/>
        <w:ind w:left="0" w:firstLine="0"/>
        <w:rPr>
          <w:rFonts w:ascii="Arial" w:hAnsi="Arial" w:cs="Arial"/>
        </w:rPr>
      </w:pPr>
    </w:p>
    <w:p w:rsidR="003166DF" w:rsidRPr="00D83949" w:rsidRDefault="003166DF" w:rsidP="003166DF">
      <w:pPr>
        <w:suppressAutoHyphens/>
        <w:spacing w:before="0" w:after="0" w:line="360" w:lineRule="auto"/>
        <w:ind w:left="0" w:firstLine="0"/>
        <w:rPr>
          <w:rFonts w:ascii="Arial" w:hAnsi="Arial" w:cs="Arial"/>
        </w:rPr>
      </w:pPr>
      <w:r w:rsidRPr="00D83949">
        <w:rPr>
          <w:rFonts w:ascii="Arial" w:hAnsi="Arial" w:cs="Arial"/>
          <w:b/>
        </w:rPr>
        <w:t>Zagadnienia</w:t>
      </w:r>
      <w:r w:rsidRPr="00D83949">
        <w:rPr>
          <w:rFonts w:ascii="Arial" w:hAnsi="Arial" w:cs="Arial"/>
        </w:rPr>
        <w:t xml:space="preserve">: </w:t>
      </w:r>
      <w:r>
        <w:rPr>
          <w:rFonts w:ascii="Arial" w:hAnsi="Arial" w:cs="Arial"/>
        </w:rPr>
        <w:t>S</w:t>
      </w:r>
      <w:r w:rsidRPr="00D83949">
        <w:rPr>
          <w:rFonts w:ascii="Arial" w:hAnsi="Arial" w:cs="Arial"/>
        </w:rPr>
        <w:t xml:space="preserve">ystem łączności oraz środki łączności stosowane w wojsku, sposoby organizacji łączności w pododdziale, bezpieczeństwo łączności oraz sposoby </w:t>
      </w:r>
      <w:r>
        <w:rPr>
          <w:rFonts w:ascii="Arial" w:hAnsi="Arial" w:cs="Arial"/>
        </w:rPr>
        <w:br/>
      </w:r>
      <w:r w:rsidRPr="00D83949">
        <w:rPr>
          <w:rFonts w:ascii="Arial" w:hAnsi="Arial" w:cs="Arial"/>
        </w:rPr>
        <w:t xml:space="preserve">i metody jego osiągania, tabela danych radiowych, podstawowe przepisy korespondencji radiowej. podstawowe kable wykorzystywane w łączności przewodowej, ogólna charakterystyka, dane taktyczno-techniczne oraz budowa polowego aparatu telefonicznego oraz polowej łącznicy telefonicznej, przygotowanie do pracy, obsługa i użytkowanie aparatu telefonicznego oraz polowej łącznicy telefonicznej. przeznaczenie i dane </w:t>
      </w:r>
      <w:proofErr w:type="spellStart"/>
      <w:r w:rsidRPr="00D83949">
        <w:rPr>
          <w:rFonts w:ascii="Arial" w:hAnsi="Arial" w:cs="Arial"/>
        </w:rPr>
        <w:t>taktyczno</w:t>
      </w:r>
      <w:proofErr w:type="spellEnd"/>
      <w:r w:rsidRPr="00D83949">
        <w:rPr>
          <w:rFonts w:ascii="Arial" w:hAnsi="Arial" w:cs="Arial"/>
        </w:rPr>
        <w:t xml:space="preserve"> - techniczne radiostacji przenośnych małej mocy UKF, ukompletowanie, ogólna budowa i opis płyt czołowych, obsługa </w:t>
      </w:r>
      <w:r>
        <w:rPr>
          <w:rFonts w:ascii="Arial" w:hAnsi="Arial" w:cs="Arial"/>
        </w:rPr>
        <w:br/>
      </w:r>
      <w:r w:rsidRPr="00D83949">
        <w:rPr>
          <w:rFonts w:ascii="Arial" w:hAnsi="Arial" w:cs="Arial"/>
        </w:rPr>
        <w:t>i przygotowanie do pracy, programowanie, nawiązanie łączności oraz prowadzenie wymiany korespondencji radiowej zgodnie z przepisami.</w:t>
      </w:r>
    </w:p>
    <w:p w:rsidR="003166DF" w:rsidRPr="00D83949" w:rsidRDefault="003166DF" w:rsidP="003166DF">
      <w:pPr>
        <w:suppressAutoHyphens/>
        <w:spacing w:before="0" w:after="0" w:line="360" w:lineRule="auto"/>
        <w:ind w:left="992" w:hanging="992"/>
        <w:rPr>
          <w:rFonts w:ascii="Arial" w:hAnsi="Arial" w:cs="Arial"/>
          <w:b/>
        </w:rPr>
      </w:pPr>
    </w:p>
    <w:p w:rsidR="003166DF" w:rsidRPr="00D83949" w:rsidRDefault="003166DF" w:rsidP="003166DF">
      <w:pPr>
        <w:ind w:left="1246" w:hanging="1246"/>
        <w:rPr>
          <w:rFonts w:ascii="Arial" w:hAnsi="Arial" w:cs="Arial"/>
          <w:b/>
          <w:bCs/>
        </w:rPr>
      </w:pPr>
      <w:r w:rsidRPr="00D83949">
        <w:rPr>
          <w:rFonts w:ascii="Arial" w:hAnsi="Arial" w:cs="Arial"/>
          <w:b/>
          <w:bCs/>
        </w:rPr>
        <w:t>Temat 1</w:t>
      </w:r>
      <w:r>
        <w:rPr>
          <w:rFonts w:ascii="Arial" w:hAnsi="Arial" w:cs="Arial"/>
          <w:b/>
          <w:bCs/>
        </w:rPr>
        <w:t>6:</w:t>
      </w:r>
      <w:r w:rsidRPr="00D83949">
        <w:rPr>
          <w:rFonts w:ascii="Arial" w:hAnsi="Arial" w:cs="Arial"/>
          <w:b/>
          <w:bCs/>
        </w:rPr>
        <w:t xml:space="preserve"> Ogólne wiadomości o mapach. Układy współrzędnych. Podział ma</w:t>
      </w:r>
      <w:r>
        <w:rPr>
          <w:rFonts w:ascii="Arial" w:hAnsi="Arial" w:cs="Arial"/>
          <w:b/>
          <w:bCs/>
        </w:rPr>
        <w:t>p na arkusze i nomenklatura map.</w:t>
      </w:r>
      <w:r w:rsidRPr="00D83949">
        <w:rPr>
          <w:rFonts w:ascii="Arial" w:hAnsi="Arial" w:cs="Arial"/>
          <w:b/>
          <w:bCs/>
        </w:rPr>
        <w:t xml:space="preserve"> </w:t>
      </w:r>
    </w:p>
    <w:p w:rsidR="003166DF" w:rsidRPr="00D83949" w:rsidRDefault="003166DF" w:rsidP="003166DF">
      <w:pPr>
        <w:suppressAutoHyphens/>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numPr>
          <w:ilvl w:val="12"/>
          <w:numId w:val="0"/>
        </w:numPr>
        <w:spacing w:before="0" w:after="0" w:line="360" w:lineRule="auto"/>
        <w:rPr>
          <w:rFonts w:ascii="Arial" w:hAnsi="Arial" w:cs="Arial"/>
          <w:b/>
        </w:rPr>
      </w:pPr>
    </w:p>
    <w:p w:rsidR="003166DF" w:rsidRPr="00D83949" w:rsidRDefault="003166DF" w:rsidP="003166DF">
      <w:pPr>
        <w:numPr>
          <w:ilvl w:val="12"/>
          <w:numId w:val="0"/>
        </w:numPr>
        <w:spacing w:before="0" w:after="0" w:line="360" w:lineRule="auto"/>
        <w:rPr>
          <w:rFonts w:ascii="Arial" w:hAnsi="Arial" w:cs="Arial"/>
        </w:rPr>
      </w:pPr>
      <w:r w:rsidRPr="00D83949">
        <w:rPr>
          <w:rFonts w:ascii="Arial" w:hAnsi="Arial" w:cs="Arial"/>
          <w:b/>
        </w:rPr>
        <w:t xml:space="preserve">Cele kształcenia: </w:t>
      </w:r>
      <w:r>
        <w:rPr>
          <w:rFonts w:ascii="Arial" w:hAnsi="Arial" w:cs="Arial"/>
        </w:rPr>
        <w:t>W</w:t>
      </w:r>
      <w:r w:rsidRPr="00D83949">
        <w:rPr>
          <w:rFonts w:ascii="Arial" w:hAnsi="Arial" w:cs="Arial"/>
        </w:rPr>
        <w:t xml:space="preserve"> wyniku opanowania treści tematu słuchacz potrafi:</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przedstawić klasyfikację map i ich krótką charakterystykę;</w:t>
      </w:r>
    </w:p>
    <w:p w:rsidR="003166DF"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przedstawić istotę odwzorowania UTM;</w:t>
      </w:r>
    </w:p>
    <w:p w:rsidR="003166DF" w:rsidRPr="00294BB9" w:rsidRDefault="003166DF" w:rsidP="003166DF">
      <w:pPr>
        <w:suppressAutoHyphens/>
        <w:spacing w:before="0" w:after="0" w:line="360" w:lineRule="auto"/>
        <w:ind w:left="360" w:firstLine="0"/>
        <w:contextualSpacing/>
        <w:rPr>
          <w:rFonts w:ascii="Arial" w:hAnsi="Arial" w:cs="Arial"/>
        </w:rPr>
      </w:pPr>
      <w:r w:rsidRPr="00294BB9">
        <w:rPr>
          <w:rFonts w:ascii="Arial" w:hAnsi="Arial" w:cs="Arial"/>
          <w:b/>
        </w:rPr>
        <w:lastRenderedPageBreak/>
        <w:t>Zagadnienia</w:t>
      </w:r>
      <w:r w:rsidRPr="00294BB9">
        <w:rPr>
          <w:rFonts w:ascii="Arial" w:hAnsi="Arial" w:cs="Arial"/>
          <w:b/>
          <w:smallCaps/>
        </w:rPr>
        <w:t xml:space="preserve">: </w:t>
      </w:r>
      <w:r w:rsidRPr="00294BB9">
        <w:rPr>
          <w:rFonts w:ascii="Arial" w:hAnsi="Arial" w:cs="Arial"/>
        </w:rPr>
        <w:t>Klasyfikacja map. Charakterystyka map. Główne elementy treści map topograficznych. Odwzorowanie UTM. Układy współrzędnych stosowane na mapach topograficznych. Siatka meldunkowa UTM. Siatka meldunkowa GEOREF. Posługiwanie się MGRS podczas lokalizacji obiektów. Nomenklatura map. Dobór arkuszy map sąsiednich.</w:t>
      </w:r>
    </w:p>
    <w:p w:rsidR="003166DF" w:rsidRPr="00D83949" w:rsidRDefault="003166DF" w:rsidP="003166DF">
      <w:pPr>
        <w:suppressAutoHyphens/>
        <w:spacing w:before="0" w:after="0" w:line="360" w:lineRule="auto"/>
        <w:ind w:left="964" w:hanging="964"/>
        <w:rPr>
          <w:rFonts w:ascii="Arial" w:hAnsi="Arial" w:cs="Arial"/>
          <w:b/>
          <w:bCs/>
        </w:rPr>
      </w:pPr>
    </w:p>
    <w:p w:rsidR="003166DF" w:rsidRPr="00D83949" w:rsidRDefault="003166DF" w:rsidP="003166DF">
      <w:pPr>
        <w:ind w:left="1260" w:hanging="1260"/>
        <w:rPr>
          <w:rFonts w:ascii="Arial" w:hAnsi="Arial" w:cs="Arial"/>
          <w:b/>
          <w:bCs/>
        </w:rPr>
      </w:pPr>
      <w:r w:rsidRPr="00D83949">
        <w:rPr>
          <w:rFonts w:ascii="Arial" w:hAnsi="Arial" w:cs="Arial"/>
          <w:b/>
          <w:bCs/>
        </w:rPr>
        <w:t>Temat 1</w:t>
      </w:r>
      <w:r>
        <w:rPr>
          <w:rFonts w:ascii="Arial" w:hAnsi="Arial" w:cs="Arial"/>
          <w:b/>
          <w:bCs/>
        </w:rPr>
        <w:t xml:space="preserve">7: </w:t>
      </w:r>
      <w:r w:rsidRPr="00D83949">
        <w:rPr>
          <w:rFonts w:ascii="Arial" w:hAnsi="Arial" w:cs="Arial"/>
          <w:b/>
          <w:bCs/>
        </w:rPr>
        <w:t xml:space="preserve">Indywidualne wyposażenie medyczne żołnierza oraz postępowanie </w:t>
      </w:r>
      <w:r>
        <w:rPr>
          <w:rFonts w:ascii="Arial" w:hAnsi="Arial" w:cs="Arial"/>
          <w:b/>
          <w:bCs/>
        </w:rPr>
        <w:br/>
      </w:r>
      <w:r w:rsidRPr="00D83949">
        <w:rPr>
          <w:rFonts w:ascii="Arial" w:hAnsi="Arial" w:cs="Arial"/>
          <w:b/>
          <w:bCs/>
        </w:rPr>
        <w:t>w trakcie udzielania samopomocy i pomocy koleżeńskiej</w:t>
      </w:r>
      <w:r>
        <w:rPr>
          <w:rFonts w:ascii="Arial" w:hAnsi="Arial" w:cs="Arial"/>
          <w:b/>
          <w:bCs/>
        </w:rPr>
        <w:t>.</w:t>
      </w:r>
    </w:p>
    <w:p w:rsidR="003166DF" w:rsidRPr="00D83949" w:rsidRDefault="003166DF" w:rsidP="003166DF">
      <w:pPr>
        <w:ind w:left="1418" w:hanging="1418"/>
        <w:rPr>
          <w:rFonts w:ascii="Arial" w:hAnsi="Arial" w:cs="Arial"/>
          <w:b/>
          <w:bCs/>
        </w:rPr>
      </w:pPr>
      <w:r w:rsidRPr="00D83949">
        <w:rPr>
          <w:rFonts w:ascii="Arial" w:hAnsi="Arial" w:cs="Arial"/>
          <w:b/>
          <w:bCs/>
        </w:rPr>
        <w:t>Wykład – 1 godz.</w:t>
      </w:r>
    </w:p>
    <w:p w:rsidR="003166DF" w:rsidRPr="00D83949" w:rsidRDefault="003166DF" w:rsidP="003166DF">
      <w:pPr>
        <w:numPr>
          <w:ilvl w:val="12"/>
          <w:numId w:val="8"/>
        </w:numPr>
        <w:spacing w:before="0" w:after="0" w:line="360" w:lineRule="auto"/>
        <w:ind w:left="0" w:firstLine="0"/>
        <w:rPr>
          <w:rFonts w:ascii="Arial" w:hAnsi="Arial" w:cs="Arial"/>
        </w:rPr>
      </w:pPr>
    </w:p>
    <w:p w:rsidR="003166DF" w:rsidRPr="00D83949" w:rsidRDefault="003166DF" w:rsidP="003166DF">
      <w:pPr>
        <w:spacing w:before="0" w:after="0" w:line="360" w:lineRule="auto"/>
        <w:ind w:left="0" w:firstLine="0"/>
        <w:rPr>
          <w:rFonts w:ascii="Arial" w:hAnsi="Arial" w:cs="Arial"/>
        </w:rPr>
      </w:pPr>
      <w:r w:rsidRPr="00D83949">
        <w:rPr>
          <w:rFonts w:ascii="Arial" w:hAnsi="Arial" w:cs="Arial"/>
          <w:b/>
        </w:rPr>
        <w:t xml:space="preserve">Cele kształcenia: </w:t>
      </w:r>
      <w:r>
        <w:rPr>
          <w:rFonts w:ascii="Arial" w:hAnsi="Arial" w:cs="Arial"/>
        </w:rPr>
        <w:t>W</w:t>
      </w:r>
      <w:r w:rsidRPr="00D83949">
        <w:rPr>
          <w:rFonts w:ascii="Arial" w:hAnsi="Arial" w:cs="Arial"/>
        </w:rPr>
        <w:t xml:space="preserve"> wyniku opanowania treści tematu słuchacz potrafi:</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wymienić składniki indywidualnego wypo</w:t>
      </w:r>
      <w:r>
        <w:rPr>
          <w:rFonts w:ascii="Arial" w:hAnsi="Arial" w:cs="Arial"/>
        </w:rPr>
        <w:t>sażenia medycznego;</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wymienić zawartość indywidualnego pak</w:t>
      </w:r>
      <w:r>
        <w:rPr>
          <w:rFonts w:ascii="Arial" w:hAnsi="Arial" w:cs="Arial"/>
        </w:rPr>
        <w:t>ietu do likwidacji skażeń, IZAS;</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budowę opatrunk</w:t>
      </w:r>
      <w:r>
        <w:rPr>
          <w:rFonts w:ascii="Arial" w:hAnsi="Arial" w:cs="Arial"/>
        </w:rPr>
        <w:t>u osobistego i opaski uciskowej;</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zawartość apteczek pododdziało</w:t>
      </w:r>
      <w:r>
        <w:rPr>
          <w:rFonts w:ascii="Arial" w:hAnsi="Arial" w:cs="Arial"/>
        </w:rPr>
        <w:t>wych i apteczek pojazdów;</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zasady bezpieczeństwa w trakcie udzielania pomocy, ewakuacji rannego oraz wystąpienia objawów stresu pola walki.</w:t>
      </w:r>
    </w:p>
    <w:p w:rsidR="003166DF" w:rsidRPr="00D83949" w:rsidRDefault="003166DF" w:rsidP="003166DF">
      <w:pPr>
        <w:pStyle w:val="Tekstpodstawowy21"/>
        <w:numPr>
          <w:ilvl w:val="12"/>
          <w:numId w:val="0"/>
        </w:numPr>
        <w:spacing w:after="0"/>
        <w:ind w:firstLine="709"/>
        <w:rPr>
          <w:rFonts w:ascii="Arial" w:hAnsi="Arial" w:cs="Arial"/>
          <w:b/>
        </w:rPr>
      </w:pPr>
    </w:p>
    <w:p w:rsidR="003166DF" w:rsidRPr="00D83949" w:rsidRDefault="003166DF" w:rsidP="003166DF">
      <w:pPr>
        <w:pStyle w:val="Tekstpodstawowy21"/>
        <w:numPr>
          <w:ilvl w:val="12"/>
          <w:numId w:val="0"/>
        </w:numPr>
        <w:spacing w:after="0"/>
        <w:rPr>
          <w:rFonts w:ascii="Arial" w:hAnsi="Arial" w:cs="Arial"/>
        </w:rPr>
      </w:pPr>
      <w:r w:rsidRPr="00D83949">
        <w:rPr>
          <w:rFonts w:ascii="Arial" w:hAnsi="Arial" w:cs="Arial"/>
          <w:b/>
        </w:rPr>
        <w:t>Zagadnienia</w:t>
      </w:r>
      <w:r w:rsidRPr="00D83949">
        <w:rPr>
          <w:rFonts w:ascii="Arial" w:hAnsi="Arial" w:cs="Arial"/>
        </w:rPr>
        <w:t xml:space="preserve">: </w:t>
      </w:r>
      <w:r>
        <w:rPr>
          <w:rFonts w:ascii="Arial" w:hAnsi="Arial" w:cs="Arial"/>
        </w:rPr>
        <w:t>I</w:t>
      </w:r>
      <w:r w:rsidRPr="00D83949">
        <w:rPr>
          <w:rFonts w:ascii="Arial" w:hAnsi="Arial" w:cs="Arial"/>
        </w:rPr>
        <w:t xml:space="preserve">ndywidualne wyposażenie medyczne, budowa i zasady użycia indywidualnego pakietu do likwidacji skażeń oraz IZAS, posługiwanie </w:t>
      </w:r>
      <w:r>
        <w:rPr>
          <w:rFonts w:ascii="Arial" w:hAnsi="Arial" w:cs="Arial"/>
        </w:rPr>
        <w:br/>
      </w:r>
      <w:r w:rsidRPr="00D83949">
        <w:rPr>
          <w:rFonts w:ascii="Arial" w:hAnsi="Arial" w:cs="Arial"/>
        </w:rPr>
        <w:t xml:space="preserve">się opatrunkiem osobistym i opaską uciskową, posługiwanie się tabletkami </w:t>
      </w:r>
      <w:r>
        <w:rPr>
          <w:rFonts w:ascii="Arial" w:hAnsi="Arial" w:cs="Arial"/>
        </w:rPr>
        <w:br/>
      </w:r>
      <w:r w:rsidRPr="00D83949">
        <w:rPr>
          <w:rFonts w:ascii="Arial" w:hAnsi="Arial" w:cs="Arial"/>
        </w:rPr>
        <w:t xml:space="preserve">do odkażania wody, posługiwanie się zawartością apteczek, taktyka działań ratowniczych, bezpieczeństwo własne i rannego, zasady wzywania pomocy medycznej na polu walki - praktyczne przygotowanie i przekazanie meldunku </w:t>
      </w:r>
      <w:r>
        <w:rPr>
          <w:rFonts w:ascii="Arial" w:hAnsi="Arial" w:cs="Arial"/>
        </w:rPr>
        <w:br/>
      </w:r>
      <w:r w:rsidRPr="00D83949">
        <w:rPr>
          <w:rFonts w:ascii="Arial" w:hAnsi="Arial" w:cs="Arial"/>
        </w:rPr>
        <w:t>9 – linijkowy MEDEVAC (MEDEVAC, CASEVAC), objawy wystąpienia stresu pola walki, postępowanie.</w:t>
      </w:r>
    </w:p>
    <w:p w:rsidR="003166DF" w:rsidRPr="00D83949" w:rsidRDefault="003166DF" w:rsidP="003166DF">
      <w:pPr>
        <w:suppressAutoHyphens/>
        <w:spacing w:before="0" w:after="0" w:line="360" w:lineRule="auto"/>
        <w:ind w:left="964" w:hanging="964"/>
        <w:rPr>
          <w:rFonts w:ascii="Arial" w:hAnsi="Arial" w:cs="Arial"/>
          <w:b/>
          <w:color w:val="000000"/>
        </w:rPr>
      </w:pPr>
    </w:p>
    <w:p w:rsidR="003166DF" w:rsidRPr="00294BB9" w:rsidRDefault="003166DF" w:rsidP="003166DF">
      <w:pPr>
        <w:suppressAutoHyphens/>
        <w:spacing w:before="0" w:after="0" w:line="360" w:lineRule="auto"/>
        <w:ind w:left="1176" w:hanging="1176"/>
        <w:jc w:val="left"/>
        <w:rPr>
          <w:rFonts w:ascii="Arial" w:hAnsi="Arial" w:cs="Arial"/>
          <w:b/>
          <w:bCs/>
        </w:rPr>
      </w:pPr>
      <w:r>
        <w:rPr>
          <w:rFonts w:ascii="Arial" w:hAnsi="Arial" w:cs="Arial"/>
          <w:b/>
          <w:bCs/>
        </w:rPr>
        <w:t xml:space="preserve">Temat </w:t>
      </w:r>
      <w:r w:rsidRPr="00D83949">
        <w:rPr>
          <w:rFonts w:ascii="Arial" w:hAnsi="Arial" w:cs="Arial"/>
          <w:b/>
          <w:bCs/>
        </w:rPr>
        <w:t>1</w:t>
      </w:r>
      <w:r>
        <w:rPr>
          <w:rFonts w:ascii="Arial" w:hAnsi="Arial" w:cs="Arial"/>
          <w:b/>
          <w:bCs/>
        </w:rPr>
        <w:t xml:space="preserve">8: </w:t>
      </w:r>
      <w:r w:rsidRPr="00D83949">
        <w:rPr>
          <w:rFonts w:ascii="Arial" w:hAnsi="Arial" w:cs="Arial"/>
          <w:b/>
          <w:bCs/>
        </w:rPr>
        <w:t>Podstawowe wiadomości z zakresu anatomii i fizjologii</w:t>
      </w:r>
      <w:r>
        <w:rPr>
          <w:rFonts w:ascii="Arial" w:hAnsi="Arial" w:cs="Arial"/>
          <w:b/>
          <w:bCs/>
        </w:rPr>
        <w:t xml:space="preserve">. </w:t>
      </w:r>
      <w:r w:rsidRPr="00D83949">
        <w:rPr>
          <w:rFonts w:ascii="Arial" w:hAnsi="Arial" w:cs="Arial"/>
          <w:b/>
          <w:bCs/>
        </w:rPr>
        <w:t>Resuscytacja krążeniowo-oddechowa</w:t>
      </w:r>
      <w:r>
        <w:rPr>
          <w:rFonts w:ascii="Arial" w:hAnsi="Arial" w:cs="Arial"/>
          <w:b/>
          <w:bCs/>
        </w:rPr>
        <w:t>.</w:t>
      </w:r>
    </w:p>
    <w:p w:rsidR="003166DF" w:rsidRPr="00D83949" w:rsidRDefault="003166DF" w:rsidP="003166DF">
      <w:pPr>
        <w:suppressAutoHyphens/>
        <w:spacing w:before="0" w:after="0" w:line="360" w:lineRule="auto"/>
        <w:jc w:val="left"/>
        <w:rPr>
          <w:rFonts w:ascii="Arial" w:hAnsi="Arial" w:cs="Arial"/>
          <w:b/>
        </w:rPr>
      </w:pPr>
      <w:r w:rsidRPr="00D83949">
        <w:rPr>
          <w:rFonts w:ascii="Arial" w:hAnsi="Arial" w:cs="Arial"/>
          <w:b/>
        </w:rPr>
        <w:t>Wykład – 1 godz.</w:t>
      </w:r>
    </w:p>
    <w:p w:rsidR="003166DF" w:rsidRPr="00D83949" w:rsidRDefault="003166DF" w:rsidP="003166DF">
      <w:pPr>
        <w:suppressAutoHyphens/>
        <w:spacing w:before="0" w:after="0" w:line="360" w:lineRule="auto"/>
        <w:ind w:left="0" w:firstLine="0"/>
        <w:rPr>
          <w:rFonts w:ascii="Arial" w:hAnsi="Arial" w:cs="Arial"/>
        </w:rPr>
      </w:pPr>
    </w:p>
    <w:p w:rsidR="003166DF" w:rsidRPr="00D83949" w:rsidRDefault="003166DF" w:rsidP="003166DF">
      <w:pPr>
        <w:spacing w:before="0" w:after="0" w:line="360" w:lineRule="auto"/>
        <w:ind w:left="0" w:firstLine="0"/>
        <w:rPr>
          <w:rFonts w:ascii="Arial" w:hAnsi="Arial" w:cs="Arial"/>
        </w:rPr>
      </w:pPr>
      <w:r w:rsidRPr="00D83949">
        <w:rPr>
          <w:rFonts w:ascii="Arial" w:hAnsi="Arial" w:cs="Arial"/>
          <w:b/>
        </w:rPr>
        <w:t xml:space="preserve">Cele kształcenia: </w:t>
      </w:r>
      <w:r w:rsidRPr="006D41D4">
        <w:rPr>
          <w:rFonts w:ascii="Arial" w:hAnsi="Arial" w:cs="Arial"/>
        </w:rPr>
        <w:t>W</w:t>
      </w:r>
      <w:r w:rsidRPr="00D83949">
        <w:rPr>
          <w:rFonts w:ascii="Arial" w:hAnsi="Arial" w:cs="Arial"/>
        </w:rPr>
        <w:t xml:space="preserve"> wyniku opanowania treści tematu słuchacz </w:t>
      </w:r>
      <w:r>
        <w:rPr>
          <w:rFonts w:ascii="Arial" w:hAnsi="Arial" w:cs="Arial"/>
        </w:rPr>
        <w:t>zna</w:t>
      </w:r>
      <w:r w:rsidRPr="00D83949">
        <w:rPr>
          <w:rFonts w:ascii="Arial" w:hAnsi="Arial" w:cs="Arial"/>
        </w:rPr>
        <w:t>:</w:t>
      </w:r>
    </w:p>
    <w:p w:rsidR="003166DF" w:rsidRPr="00D83949" w:rsidRDefault="003166DF" w:rsidP="003166DF">
      <w:pPr>
        <w:numPr>
          <w:ilvl w:val="0"/>
          <w:numId w:val="12"/>
        </w:numPr>
        <w:suppressAutoHyphens/>
        <w:spacing w:before="0" w:after="0" w:line="360" w:lineRule="auto"/>
        <w:contextualSpacing/>
        <w:rPr>
          <w:rFonts w:ascii="Arial" w:hAnsi="Arial" w:cs="Arial"/>
        </w:rPr>
      </w:pPr>
      <w:r>
        <w:rPr>
          <w:rFonts w:ascii="Arial" w:hAnsi="Arial" w:cs="Arial"/>
        </w:rPr>
        <w:t>zasady oceny stanu osoby poszkodowanej;</w:t>
      </w:r>
    </w:p>
    <w:p w:rsidR="003166DF" w:rsidRPr="00D83949" w:rsidRDefault="003166DF" w:rsidP="003166DF">
      <w:pPr>
        <w:numPr>
          <w:ilvl w:val="0"/>
          <w:numId w:val="12"/>
        </w:numPr>
        <w:suppressAutoHyphens/>
        <w:spacing w:before="0" w:after="0" w:line="360" w:lineRule="auto"/>
        <w:contextualSpacing/>
        <w:rPr>
          <w:rFonts w:ascii="Arial" w:hAnsi="Arial" w:cs="Arial"/>
        </w:rPr>
      </w:pPr>
      <w:r>
        <w:rPr>
          <w:rFonts w:ascii="Arial" w:hAnsi="Arial" w:cs="Arial"/>
        </w:rPr>
        <w:t>zasady udrażniania dróg oddechowych;</w:t>
      </w:r>
    </w:p>
    <w:p w:rsidR="003166DF" w:rsidRPr="00D83949" w:rsidRDefault="003166DF" w:rsidP="003166DF">
      <w:pPr>
        <w:numPr>
          <w:ilvl w:val="0"/>
          <w:numId w:val="12"/>
        </w:numPr>
        <w:suppressAutoHyphens/>
        <w:spacing w:before="0" w:after="0" w:line="360" w:lineRule="auto"/>
        <w:contextualSpacing/>
        <w:rPr>
          <w:rFonts w:ascii="Arial" w:hAnsi="Arial" w:cs="Arial"/>
        </w:rPr>
      </w:pPr>
      <w:r>
        <w:rPr>
          <w:rFonts w:ascii="Arial" w:hAnsi="Arial" w:cs="Arial"/>
        </w:rPr>
        <w:lastRenderedPageBreak/>
        <w:t xml:space="preserve">zasady </w:t>
      </w:r>
      <w:r w:rsidRPr="00D83949">
        <w:rPr>
          <w:rFonts w:ascii="Arial" w:hAnsi="Arial" w:cs="Arial"/>
        </w:rPr>
        <w:t>pr</w:t>
      </w:r>
      <w:r>
        <w:rPr>
          <w:rFonts w:ascii="Arial" w:hAnsi="Arial" w:cs="Arial"/>
        </w:rPr>
        <w:t>owadzenia pośredniego masażu serca;</w:t>
      </w:r>
    </w:p>
    <w:p w:rsidR="003166DF" w:rsidRPr="00D83949" w:rsidRDefault="003166DF" w:rsidP="003166DF">
      <w:pPr>
        <w:numPr>
          <w:ilvl w:val="0"/>
          <w:numId w:val="12"/>
        </w:numPr>
        <w:suppressAutoHyphens/>
        <w:spacing w:before="0" w:after="0" w:line="360" w:lineRule="auto"/>
        <w:contextualSpacing/>
        <w:rPr>
          <w:rFonts w:ascii="Arial" w:hAnsi="Arial" w:cs="Arial"/>
        </w:rPr>
      </w:pPr>
      <w:r>
        <w:rPr>
          <w:rFonts w:ascii="Arial" w:hAnsi="Arial" w:cs="Arial"/>
        </w:rPr>
        <w:t xml:space="preserve">zasady </w:t>
      </w:r>
      <w:r w:rsidRPr="00D83949">
        <w:rPr>
          <w:rFonts w:ascii="Arial" w:hAnsi="Arial" w:cs="Arial"/>
        </w:rPr>
        <w:t>u</w:t>
      </w:r>
      <w:r>
        <w:rPr>
          <w:rFonts w:ascii="Arial" w:hAnsi="Arial" w:cs="Arial"/>
        </w:rPr>
        <w:t>kładania</w:t>
      </w:r>
      <w:r w:rsidRPr="00D83949">
        <w:rPr>
          <w:rFonts w:ascii="Arial" w:hAnsi="Arial" w:cs="Arial"/>
        </w:rPr>
        <w:t xml:space="preserve"> nieprzytomnego w pozycji bezpiecz</w:t>
      </w:r>
      <w:r>
        <w:rPr>
          <w:rFonts w:ascii="Arial" w:hAnsi="Arial" w:cs="Arial"/>
        </w:rPr>
        <w:t>niej;</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zasady res</w:t>
      </w:r>
      <w:r>
        <w:rPr>
          <w:rFonts w:ascii="Arial" w:hAnsi="Arial" w:cs="Arial"/>
        </w:rPr>
        <w:t>uscytacji krążeniowo-oddechowej;</w:t>
      </w:r>
    </w:p>
    <w:p w:rsidR="003166DF" w:rsidRPr="00D83949" w:rsidRDefault="003166DF" w:rsidP="003166DF">
      <w:pPr>
        <w:numPr>
          <w:ilvl w:val="0"/>
          <w:numId w:val="12"/>
        </w:numPr>
        <w:suppressAutoHyphens/>
        <w:spacing w:before="0" w:after="0" w:line="360" w:lineRule="auto"/>
        <w:contextualSpacing/>
        <w:rPr>
          <w:rFonts w:ascii="Arial" w:hAnsi="Arial" w:cs="Arial"/>
        </w:rPr>
      </w:pPr>
      <w:r>
        <w:rPr>
          <w:rFonts w:ascii="Arial" w:hAnsi="Arial" w:cs="Arial"/>
        </w:rPr>
        <w:t>zasady ewakuacji</w:t>
      </w:r>
      <w:r w:rsidRPr="00D83949">
        <w:rPr>
          <w:rFonts w:ascii="Arial" w:hAnsi="Arial" w:cs="Arial"/>
        </w:rPr>
        <w:t xml:space="preserve"> poszkodowanego.</w:t>
      </w:r>
    </w:p>
    <w:p w:rsidR="003166DF" w:rsidRPr="00D83949" w:rsidRDefault="003166DF" w:rsidP="003166DF">
      <w:pPr>
        <w:pStyle w:val="Tekstpodstawowy21"/>
        <w:numPr>
          <w:ilvl w:val="12"/>
          <w:numId w:val="0"/>
        </w:numPr>
        <w:spacing w:after="0"/>
        <w:ind w:firstLine="709"/>
        <w:rPr>
          <w:rFonts w:ascii="Arial" w:hAnsi="Arial" w:cs="Arial"/>
          <w:b/>
        </w:rPr>
      </w:pPr>
    </w:p>
    <w:p w:rsidR="003166DF" w:rsidRPr="00D83949" w:rsidRDefault="003166DF" w:rsidP="003166DF">
      <w:pPr>
        <w:pStyle w:val="Tekstpodstawowy21"/>
        <w:numPr>
          <w:ilvl w:val="12"/>
          <w:numId w:val="0"/>
        </w:numPr>
        <w:spacing w:after="0"/>
        <w:rPr>
          <w:rFonts w:ascii="Arial" w:hAnsi="Arial" w:cs="Arial"/>
        </w:rPr>
      </w:pPr>
      <w:r w:rsidRPr="00D83949">
        <w:rPr>
          <w:rFonts w:ascii="Arial" w:hAnsi="Arial" w:cs="Arial"/>
          <w:b/>
        </w:rPr>
        <w:t>Zagadnienia</w:t>
      </w:r>
      <w:r w:rsidRPr="00D83949">
        <w:rPr>
          <w:rFonts w:ascii="Arial" w:hAnsi="Arial" w:cs="Arial"/>
        </w:rPr>
        <w:t xml:space="preserve">: </w:t>
      </w:r>
      <w:r>
        <w:rPr>
          <w:rFonts w:ascii="Arial" w:hAnsi="Arial" w:cs="Arial"/>
        </w:rPr>
        <w:t>B</w:t>
      </w:r>
      <w:r w:rsidRPr="00D83949">
        <w:rPr>
          <w:rFonts w:ascii="Arial" w:hAnsi="Arial" w:cs="Arial"/>
        </w:rPr>
        <w:t xml:space="preserve">udowa i fizjologia układu oddechowego, budowa i fizjologia układu krążenia, ocena parametrów życiowych poszkodowanego, zasady resuscytacji krążeniowo – oddechowej, pozycja boczna bezpieczna, zasady przenoszenia poszkodowanego na deskę ortopedyczną, zasady ewakuacji poszkodowanego </w:t>
      </w:r>
      <w:r>
        <w:rPr>
          <w:rFonts w:ascii="Arial" w:hAnsi="Arial" w:cs="Arial"/>
        </w:rPr>
        <w:br/>
      </w:r>
      <w:r w:rsidRPr="00D83949">
        <w:rPr>
          <w:rFonts w:ascii="Arial" w:hAnsi="Arial" w:cs="Arial"/>
        </w:rPr>
        <w:t>z pojazdu, postępowanie przeciwwstrząsowe.</w:t>
      </w:r>
    </w:p>
    <w:p w:rsidR="003166DF" w:rsidRPr="00D83949" w:rsidRDefault="003166DF" w:rsidP="003166DF">
      <w:pPr>
        <w:suppressAutoHyphens/>
        <w:spacing w:before="0" w:after="0" w:line="360" w:lineRule="auto"/>
        <w:ind w:left="964" w:hanging="964"/>
        <w:rPr>
          <w:rFonts w:ascii="Arial" w:hAnsi="Arial" w:cs="Arial"/>
          <w:b/>
          <w:bCs/>
        </w:rPr>
      </w:pPr>
    </w:p>
    <w:p w:rsidR="003166DF" w:rsidRPr="00D83949" w:rsidRDefault="003166DF" w:rsidP="003166DF">
      <w:pPr>
        <w:suppressAutoHyphens/>
        <w:spacing w:before="0" w:after="0" w:line="360" w:lineRule="auto"/>
        <w:ind w:left="964" w:hanging="964"/>
        <w:rPr>
          <w:rFonts w:ascii="Arial" w:hAnsi="Arial" w:cs="Arial"/>
          <w:b/>
          <w:bCs/>
        </w:rPr>
      </w:pPr>
      <w:r w:rsidRPr="00D83949">
        <w:rPr>
          <w:rFonts w:ascii="Arial" w:hAnsi="Arial" w:cs="Arial"/>
          <w:b/>
          <w:bCs/>
        </w:rPr>
        <w:t xml:space="preserve">Temat </w:t>
      </w:r>
      <w:r>
        <w:rPr>
          <w:rFonts w:ascii="Arial" w:hAnsi="Arial" w:cs="Arial"/>
          <w:b/>
          <w:bCs/>
        </w:rPr>
        <w:t>19:</w:t>
      </w:r>
      <w:r w:rsidRPr="00D83949">
        <w:rPr>
          <w:rFonts w:ascii="Arial" w:hAnsi="Arial" w:cs="Arial"/>
          <w:b/>
          <w:bCs/>
        </w:rPr>
        <w:t xml:space="preserve">  Podstaw</w:t>
      </w:r>
      <w:r>
        <w:rPr>
          <w:rFonts w:ascii="Arial" w:hAnsi="Arial" w:cs="Arial"/>
          <w:b/>
          <w:bCs/>
        </w:rPr>
        <w:t>owe pojęcia z zakresu zabezpieczenia logistycznego.</w:t>
      </w:r>
    </w:p>
    <w:p w:rsidR="003166DF" w:rsidRPr="00D83949" w:rsidRDefault="003166DF" w:rsidP="003166DF">
      <w:pPr>
        <w:suppressAutoHyphens/>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suppressAutoHyphens/>
        <w:spacing w:before="0" w:after="0" w:line="360" w:lineRule="auto"/>
        <w:ind w:left="0" w:firstLine="0"/>
        <w:rPr>
          <w:rFonts w:ascii="Arial" w:hAnsi="Arial" w:cs="Arial"/>
        </w:rPr>
      </w:pPr>
    </w:p>
    <w:p w:rsidR="003166DF" w:rsidRPr="00D83949" w:rsidRDefault="003166DF" w:rsidP="003166DF">
      <w:pPr>
        <w:spacing w:before="0" w:after="0" w:line="360" w:lineRule="auto"/>
        <w:ind w:left="0" w:firstLine="0"/>
        <w:rPr>
          <w:rFonts w:ascii="Arial" w:hAnsi="Arial" w:cs="Arial"/>
        </w:rPr>
      </w:pPr>
      <w:r w:rsidRPr="00D83949">
        <w:rPr>
          <w:rFonts w:ascii="Arial" w:hAnsi="Arial" w:cs="Arial"/>
          <w:b/>
        </w:rPr>
        <w:t xml:space="preserve">Cele kształcenia: </w:t>
      </w:r>
      <w:r w:rsidRPr="00D83949">
        <w:rPr>
          <w:rFonts w:ascii="Arial" w:hAnsi="Arial" w:cs="Arial"/>
        </w:rPr>
        <w:t>w</w:t>
      </w:r>
      <w:r>
        <w:rPr>
          <w:rFonts w:ascii="Arial" w:hAnsi="Arial" w:cs="Arial"/>
          <w:vanish/>
        </w:rPr>
        <w:t>.scytacji krążeniowo-oddechowej;</w:t>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sidRPr="00D83949">
        <w:rPr>
          <w:rFonts w:ascii="Arial" w:hAnsi="Arial" w:cs="Arial"/>
        </w:rPr>
        <w:t xml:space="preserve"> wyniku opanowania treści tematu słuchacz potrafi:</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scharakteryzować podstawowe pojęc</w:t>
      </w:r>
      <w:r>
        <w:rPr>
          <w:rFonts w:ascii="Arial" w:hAnsi="Arial" w:cs="Arial"/>
        </w:rPr>
        <w:t>ia zabezpieczenia logistycznego;</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przedstawić ogólne zasady funkcjonowania logi</w:t>
      </w:r>
      <w:r>
        <w:rPr>
          <w:rFonts w:ascii="Arial" w:hAnsi="Arial" w:cs="Arial"/>
        </w:rPr>
        <w:t>styki w pododdziale;</w:t>
      </w:r>
    </w:p>
    <w:p w:rsidR="003166DF" w:rsidRPr="00D83949" w:rsidRDefault="003166DF" w:rsidP="003166DF">
      <w:pPr>
        <w:suppressAutoHyphens/>
        <w:spacing w:before="0" w:after="0" w:line="360" w:lineRule="auto"/>
        <w:ind w:left="709" w:firstLine="251"/>
        <w:rPr>
          <w:rFonts w:ascii="Arial" w:hAnsi="Arial" w:cs="Arial"/>
        </w:rPr>
      </w:pPr>
    </w:p>
    <w:p w:rsidR="003166DF" w:rsidRPr="00D83949" w:rsidRDefault="003166DF" w:rsidP="003166DF">
      <w:pPr>
        <w:pStyle w:val="Tekstpodstawowy21"/>
        <w:numPr>
          <w:ilvl w:val="12"/>
          <w:numId w:val="0"/>
        </w:numPr>
        <w:spacing w:after="0"/>
        <w:rPr>
          <w:rFonts w:ascii="Arial" w:hAnsi="Arial" w:cs="Arial"/>
        </w:rPr>
      </w:pPr>
      <w:r w:rsidRPr="00D83949">
        <w:rPr>
          <w:rFonts w:ascii="Arial" w:hAnsi="Arial" w:cs="Arial"/>
          <w:b/>
        </w:rPr>
        <w:t xml:space="preserve">Zagadnienia: </w:t>
      </w:r>
      <w:r>
        <w:rPr>
          <w:rFonts w:ascii="Arial" w:hAnsi="Arial" w:cs="Arial"/>
        </w:rPr>
        <w:t>O</w:t>
      </w:r>
      <w:r w:rsidRPr="00D83949">
        <w:rPr>
          <w:rFonts w:ascii="Arial" w:hAnsi="Arial" w:cs="Arial"/>
        </w:rPr>
        <w:t xml:space="preserve">gólne pojęcia zabezpieczenia logistycznego, cel i zadania logistyki </w:t>
      </w:r>
      <w:r>
        <w:rPr>
          <w:rFonts w:ascii="Arial" w:hAnsi="Arial" w:cs="Arial"/>
        </w:rPr>
        <w:br/>
      </w:r>
      <w:r w:rsidRPr="00D83949">
        <w:rPr>
          <w:rFonts w:ascii="Arial" w:hAnsi="Arial" w:cs="Arial"/>
        </w:rPr>
        <w:t>w podod</w:t>
      </w:r>
      <w:r>
        <w:rPr>
          <w:rFonts w:ascii="Arial" w:hAnsi="Arial" w:cs="Arial"/>
        </w:rPr>
        <w:t>dziale.</w:t>
      </w:r>
    </w:p>
    <w:p w:rsidR="003166DF" w:rsidRPr="00D83949" w:rsidRDefault="003166DF" w:rsidP="003166DF">
      <w:pPr>
        <w:spacing w:before="0" w:after="0" w:line="360" w:lineRule="auto"/>
        <w:ind w:left="0" w:firstLine="0"/>
        <w:rPr>
          <w:rFonts w:ascii="Arial" w:hAnsi="Arial" w:cs="Arial"/>
        </w:rPr>
      </w:pPr>
    </w:p>
    <w:p w:rsidR="003166DF" w:rsidRPr="00D83949" w:rsidRDefault="003166DF" w:rsidP="003166DF">
      <w:pPr>
        <w:suppressAutoHyphens/>
        <w:spacing w:before="0" w:after="0" w:line="360" w:lineRule="auto"/>
        <w:ind w:left="1176" w:hanging="1176"/>
        <w:rPr>
          <w:rFonts w:ascii="Arial" w:hAnsi="Arial" w:cs="Arial"/>
          <w:b/>
          <w:bCs/>
        </w:rPr>
      </w:pPr>
      <w:r w:rsidRPr="00D83949">
        <w:rPr>
          <w:rFonts w:ascii="Arial" w:hAnsi="Arial" w:cs="Arial"/>
          <w:b/>
          <w:bCs/>
        </w:rPr>
        <w:t>Temat 2</w:t>
      </w:r>
      <w:r>
        <w:rPr>
          <w:rFonts w:ascii="Arial" w:hAnsi="Arial" w:cs="Arial"/>
          <w:b/>
          <w:bCs/>
        </w:rPr>
        <w:t>0:</w:t>
      </w:r>
      <w:r w:rsidRPr="00D83949">
        <w:rPr>
          <w:rFonts w:ascii="Arial" w:hAnsi="Arial" w:cs="Arial"/>
          <w:b/>
          <w:bCs/>
        </w:rPr>
        <w:t xml:space="preserve"> Pojęcie oraz rozwój międzynarodowego prawa humanitarnego konfliktów zbrojnych. Podstawowe pojęcia oraz znaki ochronne</w:t>
      </w:r>
      <w:r>
        <w:rPr>
          <w:rFonts w:ascii="Arial" w:hAnsi="Arial" w:cs="Arial"/>
          <w:b/>
          <w:bCs/>
        </w:rPr>
        <w:t>.</w:t>
      </w:r>
      <w:r w:rsidRPr="00D83949">
        <w:rPr>
          <w:rFonts w:ascii="Arial" w:hAnsi="Arial" w:cs="Arial"/>
          <w:b/>
          <w:bCs/>
        </w:rPr>
        <w:t xml:space="preserve"> </w:t>
      </w:r>
    </w:p>
    <w:p w:rsidR="003166DF" w:rsidRPr="00D83949" w:rsidRDefault="003166DF" w:rsidP="003166DF">
      <w:pPr>
        <w:suppressAutoHyphens/>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suppressAutoHyphens/>
        <w:spacing w:before="0" w:after="0" w:line="360" w:lineRule="auto"/>
        <w:ind w:left="0" w:firstLine="0"/>
        <w:rPr>
          <w:rFonts w:ascii="Arial" w:hAnsi="Arial" w:cs="Arial"/>
        </w:rPr>
      </w:pPr>
    </w:p>
    <w:p w:rsidR="003166DF" w:rsidRPr="00D83949" w:rsidRDefault="003166DF" w:rsidP="003166DF">
      <w:pPr>
        <w:spacing w:before="0" w:after="0" w:line="360" w:lineRule="auto"/>
        <w:ind w:left="0" w:firstLine="0"/>
        <w:rPr>
          <w:rFonts w:ascii="Arial" w:hAnsi="Arial" w:cs="Arial"/>
        </w:rPr>
      </w:pPr>
      <w:r w:rsidRPr="00D83949">
        <w:rPr>
          <w:rFonts w:ascii="Arial" w:hAnsi="Arial" w:cs="Arial"/>
          <w:b/>
        </w:rPr>
        <w:t xml:space="preserve">Cele kształcenia: </w:t>
      </w:r>
      <w:r>
        <w:rPr>
          <w:rFonts w:ascii="Arial" w:hAnsi="Arial" w:cs="Arial"/>
        </w:rPr>
        <w:t>W</w:t>
      </w:r>
      <w:r w:rsidRPr="00D83949">
        <w:rPr>
          <w:rFonts w:ascii="Arial" w:hAnsi="Arial" w:cs="Arial"/>
        </w:rPr>
        <w:t xml:space="preserve"> wyniku opanowania treści tematu słuchacz potrafi:</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 xml:space="preserve">wyjaśnić pojęcia wojny, pokoju, bezpieczeństwa w zależności od uwarunkowań </w:t>
      </w:r>
      <w:r>
        <w:rPr>
          <w:rFonts w:ascii="Arial" w:hAnsi="Arial" w:cs="Arial"/>
        </w:rPr>
        <w:br/>
      </w:r>
      <w:r w:rsidRPr="00D83949">
        <w:rPr>
          <w:rFonts w:ascii="Arial" w:hAnsi="Arial" w:cs="Arial"/>
        </w:rPr>
        <w:t>o charakterze polityczn</w:t>
      </w:r>
      <w:r>
        <w:rPr>
          <w:rFonts w:ascii="Arial" w:hAnsi="Arial" w:cs="Arial"/>
        </w:rPr>
        <w:t>ym, ekonomicznym, geograficznym;</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wskazać i omówić główne przesłanki konfliktów zbrojn</w:t>
      </w:r>
      <w:r>
        <w:rPr>
          <w:rFonts w:ascii="Arial" w:hAnsi="Arial" w:cs="Arial"/>
        </w:rPr>
        <w:t>ych;</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przedstawić zasadnicze przyczyny wsp</w:t>
      </w:r>
      <w:r>
        <w:rPr>
          <w:rFonts w:ascii="Arial" w:hAnsi="Arial" w:cs="Arial"/>
        </w:rPr>
        <w:t>ółczesnych konfliktów zbrojnych;</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wyjaśnić pojęcie międzynarodowego prawa hum</w:t>
      </w:r>
      <w:r>
        <w:rPr>
          <w:rFonts w:ascii="Arial" w:hAnsi="Arial" w:cs="Arial"/>
        </w:rPr>
        <w:t>anitarnego konfliktów zbrojnych;</w:t>
      </w:r>
    </w:p>
    <w:p w:rsidR="003166DF" w:rsidRPr="00D83949" w:rsidRDefault="003166DF" w:rsidP="003166DF">
      <w:pPr>
        <w:numPr>
          <w:ilvl w:val="0"/>
          <w:numId w:val="12"/>
        </w:numPr>
        <w:suppressAutoHyphens/>
        <w:spacing w:before="0" w:after="0" w:line="360" w:lineRule="auto"/>
        <w:contextualSpacing/>
        <w:rPr>
          <w:rFonts w:ascii="Arial" w:hAnsi="Arial" w:cs="Arial"/>
        </w:rPr>
      </w:pPr>
      <w:r>
        <w:rPr>
          <w:rFonts w:ascii="Arial" w:hAnsi="Arial" w:cs="Arial"/>
        </w:rPr>
        <w:t>omówić źródła powstania MPHKZ;</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wybrane zasadnicze pojęcia z zak</w:t>
      </w:r>
      <w:r>
        <w:rPr>
          <w:rFonts w:ascii="Arial" w:hAnsi="Arial" w:cs="Arial"/>
        </w:rPr>
        <w:t>resu prawa konfliktów zbrojnych;</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lastRenderedPageBreak/>
        <w:t>omó</w:t>
      </w:r>
      <w:r>
        <w:rPr>
          <w:rFonts w:ascii="Arial" w:hAnsi="Arial" w:cs="Arial"/>
        </w:rPr>
        <w:t>wić znaczenie znaków ochronnych;</w:t>
      </w:r>
    </w:p>
    <w:p w:rsidR="003166DF" w:rsidRPr="00D83949" w:rsidRDefault="003166DF" w:rsidP="003166DF">
      <w:pPr>
        <w:numPr>
          <w:ilvl w:val="0"/>
          <w:numId w:val="12"/>
        </w:numPr>
        <w:suppressAutoHyphens/>
        <w:spacing w:before="0" w:after="0" w:line="360" w:lineRule="auto"/>
        <w:contextualSpacing/>
        <w:rPr>
          <w:rFonts w:ascii="Arial" w:hAnsi="Arial" w:cs="Arial"/>
        </w:rPr>
      </w:pPr>
      <w:r>
        <w:rPr>
          <w:rFonts w:ascii="Arial" w:hAnsi="Arial" w:cs="Arial"/>
        </w:rPr>
        <w:t>zna zasady podejmowania</w:t>
      </w:r>
      <w:r w:rsidRPr="00D83949">
        <w:rPr>
          <w:rFonts w:ascii="Arial" w:hAnsi="Arial" w:cs="Arial"/>
        </w:rPr>
        <w:t xml:space="preserve"> </w:t>
      </w:r>
      <w:r>
        <w:rPr>
          <w:rFonts w:ascii="Arial" w:hAnsi="Arial" w:cs="Arial"/>
        </w:rPr>
        <w:t>decyzji</w:t>
      </w:r>
      <w:r w:rsidRPr="00D83949">
        <w:rPr>
          <w:rFonts w:ascii="Arial" w:hAnsi="Arial" w:cs="Arial"/>
        </w:rPr>
        <w:t xml:space="preserve"> </w:t>
      </w:r>
      <w:r>
        <w:rPr>
          <w:rFonts w:ascii="Arial" w:hAnsi="Arial" w:cs="Arial"/>
        </w:rPr>
        <w:t>zgodnych</w:t>
      </w:r>
      <w:r w:rsidRPr="00D83949">
        <w:rPr>
          <w:rFonts w:ascii="Arial" w:hAnsi="Arial" w:cs="Arial"/>
        </w:rPr>
        <w:t xml:space="preserve"> z MPHKZ w sytuacjach, gdy stosowane są znaki ochronne</w:t>
      </w:r>
      <w:r>
        <w:rPr>
          <w:rFonts w:ascii="Arial" w:hAnsi="Arial" w:cs="Arial"/>
        </w:rPr>
        <w:t>.</w:t>
      </w:r>
    </w:p>
    <w:p w:rsidR="003166DF" w:rsidRPr="00D83949" w:rsidRDefault="003166DF" w:rsidP="003166DF">
      <w:pPr>
        <w:pStyle w:val="Tekstpodstawowy21"/>
        <w:numPr>
          <w:ilvl w:val="12"/>
          <w:numId w:val="0"/>
        </w:numPr>
        <w:spacing w:after="0"/>
        <w:ind w:firstLine="709"/>
        <w:rPr>
          <w:rFonts w:ascii="Arial" w:hAnsi="Arial" w:cs="Arial"/>
          <w:b/>
        </w:rPr>
      </w:pPr>
    </w:p>
    <w:p w:rsidR="003166DF" w:rsidRPr="00D83949" w:rsidRDefault="003166DF" w:rsidP="003166DF">
      <w:pPr>
        <w:pStyle w:val="Tekstpodstawowy21"/>
        <w:numPr>
          <w:ilvl w:val="12"/>
          <w:numId w:val="0"/>
        </w:numPr>
        <w:spacing w:after="0"/>
        <w:rPr>
          <w:rFonts w:ascii="Arial" w:hAnsi="Arial" w:cs="Arial"/>
        </w:rPr>
      </w:pPr>
      <w:r w:rsidRPr="00D83949">
        <w:rPr>
          <w:rFonts w:ascii="Arial" w:hAnsi="Arial" w:cs="Arial"/>
          <w:b/>
        </w:rPr>
        <w:t>Zagadnienia</w:t>
      </w:r>
      <w:r w:rsidRPr="00D83949">
        <w:rPr>
          <w:rFonts w:ascii="Arial" w:hAnsi="Arial" w:cs="Arial"/>
        </w:rPr>
        <w:t xml:space="preserve">: </w:t>
      </w:r>
      <w:r>
        <w:rPr>
          <w:rFonts w:ascii="Arial" w:hAnsi="Arial" w:cs="Arial"/>
        </w:rPr>
        <w:t>P</w:t>
      </w:r>
      <w:r w:rsidRPr="00D83949">
        <w:rPr>
          <w:rFonts w:ascii="Arial" w:hAnsi="Arial" w:cs="Arial"/>
        </w:rPr>
        <w:t xml:space="preserve">ojęcie wojny, pokoju, bezpieczeństwa i prawa wojennego (konfliktów zbrojnych), polityczne środki zapobiegania konfliktom zbrojnym, pojęcie, treść </w:t>
      </w:r>
      <w:r>
        <w:rPr>
          <w:rFonts w:ascii="Arial" w:hAnsi="Arial" w:cs="Arial"/>
        </w:rPr>
        <w:br/>
      </w:r>
      <w:r w:rsidRPr="00D83949">
        <w:rPr>
          <w:rFonts w:ascii="Arial" w:hAnsi="Arial" w:cs="Arial"/>
        </w:rPr>
        <w:t xml:space="preserve">i zakres międzynarodowego prawa humanitarnego konfliktów zbrojnych, podstawowe kategorie osób i obiektów. </w:t>
      </w:r>
      <w:r>
        <w:rPr>
          <w:rFonts w:ascii="Arial" w:hAnsi="Arial" w:cs="Arial"/>
        </w:rPr>
        <w:t>S</w:t>
      </w:r>
      <w:r w:rsidRPr="00D83949">
        <w:rPr>
          <w:rFonts w:ascii="Arial" w:hAnsi="Arial" w:cs="Arial"/>
        </w:rPr>
        <w:t>tatus kombatanta i jeńca wojennego, ochrona ludności cywilnej w konfliktach zbrojnych, znaki ochronne</w:t>
      </w:r>
    </w:p>
    <w:p w:rsidR="003166DF" w:rsidRPr="00D83949" w:rsidRDefault="003166DF" w:rsidP="003166DF">
      <w:pPr>
        <w:suppressAutoHyphens/>
        <w:spacing w:before="0" w:after="0" w:line="360" w:lineRule="auto"/>
        <w:ind w:left="1418" w:firstLine="0"/>
        <w:rPr>
          <w:rFonts w:ascii="Arial" w:hAnsi="Arial" w:cs="Arial"/>
        </w:rPr>
      </w:pPr>
    </w:p>
    <w:p w:rsidR="003166DF" w:rsidRPr="00D83949" w:rsidRDefault="003166DF" w:rsidP="003166DF">
      <w:pPr>
        <w:suppressAutoHyphens/>
        <w:spacing w:before="0" w:after="0" w:line="360" w:lineRule="auto"/>
        <w:ind w:left="1204" w:hanging="1204"/>
        <w:rPr>
          <w:rFonts w:ascii="Arial" w:hAnsi="Arial" w:cs="Arial"/>
          <w:b/>
          <w:bCs/>
        </w:rPr>
      </w:pPr>
      <w:r w:rsidRPr="00D83949">
        <w:rPr>
          <w:rFonts w:ascii="Arial" w:hAnsi="Arial" w:cs="Arial"/>
          <w:b/>
          <w:bCs/>
        </w:rPr>
        <w:t>Temat 2</w:t>
      </w:r>
      <w:r>
        <w:rPr>
          <w:rFonts w:ascii="Arial" w:hAnsi="Arial" w:cs="Arial"/>
          <w:b/>
          <w:bCs/>
        </w:rPr>
        <w:t>1:</w:t>
      </w:r>
      <w:r w:rsidRPr="00D83949">
        <w:rPr>
          <w:rFonts w:ascii="Arial" w:hAnsi="Arial" w:cs="Arial"/>
          <w:b/>
          <w:bCs/>
        </w:rPr>
        <w:t xml:space="preserve"> Organizacja i funkcjonowanie systemu odzyskiwania personelu w SZ RP. </w:t>
      </w:r>
    </w:p>
    <w:p w:rsidR="003166DF" w:rsidRDefault="003166DF" w:rsidP="003166DF">
      <w:pPr>
        <w:suppressAutoHyphens/>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suppressAutoHyphens/>
        <w:spacing w:before="0" w:after="0" w:line="360" w:lineRule="auto"/>
        <w:ind w:left="782" w:firstLine="352"/>
        <w:rPr>
          <w:rFonts w:ascii="Arial" w:hAnsi="Arial" w:cs="Arial"/>
          <w:b/>
        </w:rPr>
      </w:pPr>
    </w:p>
    <w:p w:rsidR="003166DF" w:rsidRPr="00D83949" w:rsidRDefault="003166DF" w:rsidP="003166DF">
      <w:pPr>
        <w:numPr>
          <w:ilvl w:val="12"/>
          <w:numId w:val="6"/>
        </w:numPr>
        <w:tabs>
          <w:tab w:val="clear" w:pos="360"/>
          <w:tab w:val="num" w:pos="0"/>
        </w:tabs>
        <w:spacing w:before="0" w:after="0" w:line="360" w:lineRule="auto"/>
        <w:ind w:left="0" w:firstLine="0"/>
        <w:rPr>
          <w:rFonts w:ascii="Arial" w:hAnsi="Arial" w:cs="Arial"/>
        </w:rPr>
      </w:pPr>
      <w:r w:rsidRPr="00D83949">
        <w:rPr>
          <w:rFonts w:ascii="Arial" w:hAnsi="Arial" w:cs="Arial"/>
          <w:b/>
          <w:vanish/>
        </w:rPr>
        <w:cr/>
        <w:t xml:space="preserve"> Uwarunkowania organizacyjWYCH.  ilości godzin szkoleniowych. Proponuje się zrezygnować z któregoś z temamtów lub zwiąkszyć </w:t>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cr/>
        <w:t xml:space="preserve">ej mocy UKF. Przewodowe środki </w:t>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rPr>
        <w:t xml:space="preserve">Cele kształcenia: </w:t>
      </w:r>
      <w:r w:rsidRPr="00D83949">
        <w:rPr>
          <w:rFonts w:ascii="Arial" w:hAnsi="Arial" w:cs="Arial"/>
        </w:rPr>
        <w:t>w wyniku opanowania treści tematu słuchacz potrafi:</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przedstawić ogólne założenia prob</w:t>
      </w:r>
      <w:r>
        <w:rPr>
          <w:rFonts w:ascii="Arial" w:hAnsi="Arial" w:cs="Arial"/>
        </w:rPr>
        <w:t>lematyki odzyskiwania personelu;</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podstawowe założenia Systemu Odzyskiwania Izo</w:t>
      </w:r>
      <w:r>
        <w:rPr>
          <w:rFonts w:ascii="Arial" w:hAnsi="Arial" w:cs="Arial"/>
        </w:rPr>
        <w:t>lowanego Personelu</w:t>
      </w:r>
      <w:r>
        <w:rPr>
          <w:rFonts w:ascii="Arial" w:hAnsi="Arial" w:cs="Arial"/>
        </w:rPr>
        <w:br/>
        <w:t>w SZ RP;</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scharakteryzować podstawowe akcje od</w:t>
      </w:r>
      <w:r>
        <w:rPr>
          <w:rFonts w:ascii="Arial" w:hAnsi="Arial" w:cs="Arial"/>
        </w:rPr>
        <w:t>zyskiwania personelu (CSAR, CR).</w:t>
      </w:r>
    </w:p>
    <w:p w:rsidR="003166DF" w:rsidRPr="00D83949" w:rsidRDefault="003166DF" w:rsidP="003166DF">
      <w:pPr>
        <w:tabs>
          <w:tab w:val="num" w:pos="1418"/>
        </w:tabs>
        <w:suppressAutoHyphens/>
        <w:spacing w:before="0" w:after="0" w:line="360" w:lineRule="auto"/>
        <w:ind w:left="1418" w:firstLine="0"/>
        <w:rPr>
          <w:rFonts w:ascii="Arial" w:hAnsi="Arial" w:cs="Arial"/>
        </w:rPr>
      </w:pPr>
    </w:p>
    <w:p w:rsidR="003166DF" w:rsidRPr="00D83949" w:rsidRDefault="003166DF" w:rsidP="003166DF">
      <w:pPr>
        <w:pStyle w:val="Tekstpodstawowy21"/>
        <w:numPr>
          <w:ilvl w:val="12"/>
          <w:numId w:val="0"/>
        </w:numPr>
        <w:spacing w:after="0"/>
        <w:rPr>
          <w:rFonts w:ascii="Arial" w:hAnsi="Arial" w:cs="Arial"/>
        </w:rPr>
      </w:pPr>
      <w:r w:rsidRPr="00D83949">
        <w:rPr>
          <w:rFonts w:ascii="Arial" w:hAnsi="Arial" w:cs="Arial"/>
          <w:b/>
        </w:rPr>
        <w:t>Zagadnienia</w:t>
      </w:r>
      <w:r w:rsidRPr="00D83949">
        <w:rPr>
          <w:rFonts w:ascii="Arial" w:hAnsi="Arial" w:cs="Arial"/>
        </w:rPr>
        <w:t xml:space="preserve">: </w:t>
      </w:r>
      <w:r>
        <w:rPr>
          <w:rFonts w:ascii="Arial" w:hAnsi="Arial" w:cs="Arial"/>
        </w:rPr>
        <w:t>P</w:t>
      </w:r>
      <w:r w:rsidRPr="00D83949">
        <w:rPr>
          <w:rFonts w:ascii="Arial" w:hAnsi="Arial" w:cs="Arial"/>
        </w:rPr>
        <w:t xml:space="preserve">odstawowe pojęcia z problematyki Odzyskiwania Personelu, przeznaczenie, struktura i funkcjonowanie Systemu Odzyskiwania Izolowanego Personelu w SZRP, charakterystyka standardowych „Bojowych Akcji Poszukiwawczo - Ratowniczych” (CSAR) oraz Akcji Bojowego Odzyskiwania (CR), podstawowe wyposażenie personelu narażonego na izolację (Blood </w:t>
      </w:r>
      <w:proofErr w:type="spellStart"/>
      <w:r w:rsidRPr="00D83949">
        <w:rPr>
          <w:rFonts w:ascii="Arial" w:hAnsi="Arial" w:cs="Arial"/>
        </w:rPr>
        <w:t>Chit</w:t>
      </w:r>
      <w:proofErr w:type="spellEnd"/>
      <w:r w:rsidRPr="00D83949">
        <w:rPr>
          <w:rFonts w:ascii="Arial" w:hAnsi="Arial" w:cs="Arial"/>
        </w:rPr>
        <w:t xml:space="preserve">, </w:t>
      </w:r>
      <w:proofErr w:type="spellStart"/>
      <w:r w:rsidRPr="00D83949">
        <w:rPr>
          <w:rFonts w:ascii="Arial" w:hAnsi="Arial" w:cs="Arial"/>
        </w:rPr>
        <w:t>Pointee</w:t>
      </w:r>
      <w:proofErr w:type="spellEnd"/>
      <w:r w:rsidRPr="00D83949">
        <w:rPr>
          <w:rFonts w:ascii="Arial" w:hAnsi="Arial" w:cs="Arial"/>
        </w:rPr>
        <w:t xml:space="preserve"> – </w:t>
      </w:r>
      <w:proofErr w:type="spellStart"/>
      <w:r w:rsidRPr="00D83949">
        <w:rPr>
          <w:rFonts w:ascii="Arial" w:hAnsi="Arial" w:cs="Arial"/>
        </w:rPr>
        <w:t>Talkee</w:t>
      </w:r>
      <w:proofErr w:type="spellEnd"/>
      <w:r w:rsidRPr="00D83949">
        <w:rPr>
          <w:rFonts w:ascii="Arial" w:hAnsi="Arial" w:cs="Arial"/>
        </w:rPr>
        <w:t xml:space="preserve">, </w:t>
      </w:r>
      <w:proofErr w:type="spellStart"/>
      <w:r w:rsidRPr="00D83949">
        <w:rPr>
          <w:rFonts w:ascii="Arial" w:hAnsi="Arial" w:cs="Arial"/>
        </w:rPr>
        <w:t>Evasion</w:t>
      </w:r>
      <w:proofErr w:type="spellEnd"/>
      <w:r w:rsidRPr="00D83949">
        <w:rPr>
          <w:rFonts w:ascii="Arial" w:hAnsi="Arial" w:cs="Arial"/>
        </w:rPr>
        <w:t xml:space="preserve"> Chart, </w:t>
      </w:r>
      <w:proofErr w:type="spellStart"/>
      <w:r w:rsidRPr="00D83949">
        <w:rPr>
          <w:rFonts w:ascii="Arial" w:hAnsi="Arial" w:cs="Arial"/>
        </w:rPr>
        <w:t>Signaling</w:t>
      </w:r>
      <w:proofErr w:type="spellEnd"/>
      <w:r w:rsidRPr="00D83949">
        <w:rPr>
          <w:rFonts w:ascii="Arial" w:hAnsi="Arial" w:cs="Arial"/>
        </w:rPr>
        <w:t xml:space="preserve"> Device, itd.).  </w:t>
      </w:r>
    </w:p>
    <w:p w:rsidR="003166DF" w:rsidRPr="00D83949" w:rsidRDefault="003166DF" w:rsidP="003166DF">
      <w:pPr>
        <w:pStyle w:val="Tekstpodstawowy"/>
        <w:spacing w:before="0" w:after="0"/>
        <w:rPr>
          <w:rFonts w:ascii="Arial" w:hAnsi="Arial" w:cs="Arial"/>
          <w:szCs w:val="24"/>
        </w:rPr>
      </w:pPr>
    </w:p>
    <w:p w:rsidR="003166DF" w:rsidRPr="00D83949" w:rsidRDefault="003166DF" w:rsidP="003166DF">
      <w:pPr>
        <w:pStyle w:val="Tekstpodstawowy"/>
        <w:spacing w:before="0" w:after="0"/>
        <w:rPr>
          <w:rFonts w:ascii="Arial" w:hAnsi="Arial" w:cs="Arial"/>
          <w:szCs w:val="24"/>
        </w:rPr>
      </w:pPr>
      <w:r w:rsidRPr="00D83949">
        <w:rPr>
          <w:rFonts w:ascii="Arial" w:hAnsi="Arial" w:cs="Arial"/>
          <w:b/>
          <w:bCs/>
        </w:rPr>
        <w:t>Temat 2</w:t>
      </w:r>
      <w:r>
        <w:rPr>
          <w:rFonts w:ascii="Arial" w:hAnsi="Arial" w:cs="Arial"/>
          <w:b/>
          <w:bCs/>
        </w:rPr>
        <w:t>2:</w:t>
      </w:r>
      <w:r w:rsidRPr="00D83949">
        <w:rPr>
          <w:rFonts w:ascii="Arial" w:hAnsi="Arial" w:cs="Arial"/>
          <w:b/>
          <w:bCs/>
        </w:rPr>
        <w:t xml:space="preserve"> </w:t>
      </w:r>
      <w:proofErr w:type="spellStart"/>
      <w:r w:rsidRPr="00D83949">
        <w:rPr>
          <w:rFonts w:ascii="Arial" w:hAnsi="Arial" w:cs="Arial"/>
          <w:b/>
          <w:bCs/>
        </w:rPr>
        <w:t>Survival</w:t>
      </w:r>
      <w:proofErr w:type="spellEnd"/>
      <w:r w:rsidRPr="00D83949">
        <w:rPr>
          <w:rFonts w:ascii="Arial" w:hAnsi="Arial" w:cs="Arial"/>
          <w:b/>
          <w:bCs/>
        </w:rPr>
        <w:t xml:space="preserve"> – przetrwanie w warunkach środowiska naturalnego.</w:t>
      </w:r>
    </w:p>
    <w:p w:rsidR="003166DF" w:rsidRDefault="003166DF" w:rsidP="003166DF">
      <w:pPr>
        <w:suppressAutoHyphens/>
        <w:spacing w:before="0" w:after="0" w:line="360" w:lineRule="auto"/>
        <w:ind w:left="0" w:firstLine="0"/>
        <w:rPr>
          <w:rFonts w:ascii="Arial" w:hAnsi="Arial" w:cs="Arial"/>
          <w:b/>
        </w:rPr>
      </w:pPr>
      <w:r w:rsidRPr="00D83949">
        <w:rPr>
          <w:rFonts w:ascii="Arial" w:hAnsi="Arial" w:cs="Arial"/>
          <w:b/>
        </w:rPr>
        <w:t>Wykład – 1 godz.</w:t>
      </w:r>
    </w:p>
    <w:p w:rsidR="003166DF" w:rsidRPr="00D83949" w:rsidRDefault="003166DF" w:rsidP="003166DF">
      <w:pPr>
        <w:suppressAutoHyphens/>
        <w:spacing w:before="0" w:after="0" w:line="360" w:lineRule="auto"/>
        <w:ind w:left="782" w:firstLine="352"/>
        <w:rPr>
          <w:rFonts w:ascii="Arial" w:hAnsi="Arial" w:cs="Arial"/>
          <w:b/>
        </w:rPr>
      </w:pPr>
    </w:p>
    <w:p w:rsidR="003166DF" w:rsidRPr="00D83949" w:rsidRDefault="003166DF" w:rsidP="003166DF">
      <w:pPr>
        <w:numPr>
          <w:ilvl w:val="12"/>
          <w:numId w:val="6"/>
        </w:numPr>
        <w:tabs>
          <w:tab w:val="clear" w:pos="360"/>
          <w:tab w:val="num" w:pos="0"/>
        </w:tabs>
        <w:spacing w:before="0" w:after="0" w:line="360" w:lineRule="auto"/>
        <w:ind w:left="0" w:firstLine="0"/>
        <w:rPr>
          <w:rFonts w:ascii="Arial" w:hAnsi="Arial" w:cs="Arial"/>
        </w:rPr>
      </w:pPr>
      <w:r w:rsidRPr="00D83949">
        <w:rPr>
          <w:rFonts w:ascii="Arial" w:hAnsi="Arial" w:cs="Arial"/>
          <w:b/>
          <w:vanish/>
        </w:rPr>
        <w:cr/>
        <w:t xml:space="preserve"> Uwarunkowania organizacyjWYCH.  ilości godzin szkoleniowych. Proponuje się zrezygnować z któregoś z temamtów lub zwiąkszyć </w:t>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cr/>
        <w:t xml:space="preserve">ej mocy UKF. Przewodowe środki </w:t>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rPr>
        <w:t xml:space="preserve">Cele kształcenia: </w:t>
      </w:r>
      <w:r w:rsidRPr="00D83949">
        <w:rPr>
          <w:rFonts w:ascii="Arial" w:hAnsi="Arial" w:cs="Arial"/>
        </w:rPr>
        <w:t>w wyniku opanowania treści tematu słuchacz potrafi:</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wymienić i ogólnie scharakteryzować podstawowe wyposażenie personelu na</w:t>
      </w:r>
      <w:r>
        <w:rPr>
          <w:rFonts w:ascii="Arial" w:hAnsi="Arial" w:cs="Arial"/>
        </w:rPr>
        <w:t>rażonego na izolację;</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lastRenderedPageBreak/>
        <w:t>zdawać sobie sprawę z występowania czynników fizjologicznych i ich wpływu na ograniczanie wydolności organizmu człowieka</w:t>
      </w:r>
      <w:r>
        <w:rPr>
          <w:rFonts w:ascii="Arial" w:hAnsi="Arial" w:cs="Arial"/>
        </w:rPr>
        <w:t xml:space="preserve"> w sytuacji walki o przetrwanie;</w:t>
      </w:r>
      <w:r w:rsidRPr="00D83949">
        <w:rPr>
          <w:rFonts w:ascii="Arial" w:hAnsi="Arial" w:cs="Arial"/>
        </w:rPr>
        <w:t xml:space="preserve"> </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podstawowe zasady poszukiwania/zdobywania i spożywania wody oraz pożywienia, umożliwiające doraźn</w:t>
      </w:r>
      <w:r>
        <w:rPr>
          <w:rFonts w:ascii="Arial" w:hAnsi="Arial" w:cs="Arial"/>
        </w:rPr>
        <w:t>ie utrzymanie się przy życiu;</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wymienić metody zwiększania szans na przeżycie w warunkach środowiska naturalnego, przez efektywne wykorzystywanie pos</w:t>
      </w:r>
      <w:r>
        <w:rPr>
          <w:rFonts w:ascii="Arial" w:hAnsi="Arial" w:cs="Arial"/>
        </w:rPr>
        <w:t>iadanego wyposażenia osobistego;</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wymienić oraz scharakteryzować sposoby wykonywania prostych narzędzi i broni oraz rozpalanie i wyk</w:t>
      </w:r>
      <w:r>
        <w:rPr>
          <w:rFonts w:ascii="Arial" w:hAnsi="Arial" w:cs="Arial"/>
        </w:rPr>
        <w:t>orzystanie ognisk survivalowych;</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wymienić i omówić podstawowe metody i formy ochrony własnej, poprzez budowę schronień w różnych warunkach pogodowych i klimatycznych.</w:t>
      </w:r>
    </w:p>
    <w:p w:rsidR="003166DF" w:rsidRPr="00D83949" w:rsidRDefault="003166DF" w:rsidP="003166DF">
      <w:pPr>
        <w:tabs>
          <w:tab w:val="num" w:pos="1418"/>
        </w:tabs>
        <w:suppressAutoHyphens/>
        <w:spacing w:before="0" w:after="0" w:line="360" w:lineRule="auto"/>
        <w:ind w:left="1418" w:firstLine="0"/>
        <w:rPr>
          <w:rFonts w:ascii="Arial" w:hAnsi="Arial" w:cs="Arial"/>
        </w:rPr>
      </w:pPr>
    </w:p>
    <w:p w:rsidR="003166DF" w:rsidRPr="00D83949" w:rsidRDefault="003166DF" w:rsidP="003166DF">
      <w:pPr>
        <w:pStyle w:val="Tekstpodstawowy21"/>
        <w:numPr>
          <w:ilvl w:val="12"/>
          <w:numId w:val="0"/>
        </w:numPr>
        <w:spacing w:after="0"/>
        <w:rPr>
          <w:rFonts w:ascii="Arial" w:hAnsi="Arial" w:cs="Arial"/>
        </w:rPr>
      </w:pPr>
      <w:r w:rsidRPr="00D83949">
        <w:rPr>
          <w:rFonts w:ascii="Arial" w:hAnsi="Arial" w:cs="Arial"/>
          <w:b/>
        </w:rPr>
        <w:t>Zagadnienia</w:t>
      </w:r>
      <w:r w:rsidRPr="00D83949">
        <w:rPr>
          <w:rFonts w:ascii="Arial" w:hAnsi="Arial" w:cs="Arial"/>
        </w:rPr>
        <w:t xml:space="preserve">: Medycyna przetrwania, pozyskanie wody, wykorzystanie flory i fauny w </w:t>
      </w:r>
      <w:proofErr w:type="spellStart"/>
      <w:r w:rsidRPr="00D83949">
        <w:rPr>
          <w:rFonts w:ascii="Arial" w:hAnsi="Arial" w:cs="Arial"/>
        </w:rPr>
        <w:t>Survivalu</w:t>
      </w:r>
      <w:proofErr w:type="spellEnd"/>
      <w:r w:rsidRPr="00D83949">
        <w:rPr>
          <w:rFonts w:ascii="Arial" w:hAnsi="Arial" w:cs="Arial"/>
        </w:rPr>
        <w:t xml:space="preserve">, wykorzystanie wyposażenia osobistego w </w:t>
      </w:r>
      <w:proofErr w:type="spellStart"/>
      <w:r w:rsidRPr="00D83949">
        <w:rPr>
          <w:rFonts w:ascii="Arial" w:hAnsi="Arial" w:cs="Arial"/>
        </w:rPr>
        <w:t>Survivalu</w:t>
      </w:r>
      <w:proofErr w:type="spellEnd"/>
      <w:r w:rsidRPr="00D83949">
        <w:rPr>
          <w:rFonts w:ascii="Arial" w:hAnsi="Arial" w:cs="Arial"/>
        </w:rPr>
        <w:t xml:space="preserve">, wykonywanie prostej broni i narzędzi, pułapki na zwierzynę, ogniska survivalowe, budowa schronień w różnych warunkach pogodowych i klimatycznych (doraźne legowiska </w:t>
      </w:r>
      <w:r>
        <w:rPr>
          <w:rFonts w:ascii="Arial" w:hAnsi="Arial" w:cs="Arial"/>
        </w:rPr>
        <w:br/>
      </w:r>
      <w:r w:rsidRPr="00D83949">
        <w:rPr>
          <w:rFonts w:ascii="Arial" w:hAnsi="Arial" w:cs="Arial"/>
        </w:rPr>
        <w:t xml:space="preserve">i planowe schronienia naziemne, nadziemne i podziemne). </w:t>
      </w:r>
    </w:p>
    <w:p w:rsidR="003166DF" w:rsidRPr="00D83949" w:rsidRDefault="003166DF" w:rsidP="003166DF">
      <w:pPr>
        <w:pStyle w:val="Tekstpodstawowy"/>
        <w:spacing w:before="0" w:after="0"/>
        <w:ind w:left="0" w:firstLine="0"/>
        <w:rPr>
          <w:rFonts w:ascii="Arial" w:hAnsi="Arial" w:cs="Arial"/>
          <w:szCs w:val="24"/>
        </w:rPr>
      </w:pPr>
    </w:p>
    <w:p w:rsidR="003166DF" w:rsidRPr="00D83949" w:rsidRDefault="003166DF" w:rsidP="003166DF">
      <w:pPr>
        <w:suppressAutoHyphens/>
        <w:spacing w:before="0" w:after="0" w:line="360" w:lineRule="auto"/>
        <w:ind w:left="964" w:hanging="964"/>
        <w:rPr>
          <w:rFonts w:ascii="Arial" w:hAnsi="Arial" w:cs="Arial"/>
          <w:b/>
          <w:bCs/>
        </w:rPr>
      </w:pPr>
      <w:r w:rsidRPr="00D83949">
        <w:rPr>
          <w:rFonts w:ascii="Arial" w:hAnsi="Arial" w:cs="Arial"/>
          <w:b/>
          <w:bCs/>
        </w:rPr>
        <w:t>Temat 2</w:t>
      </w:r>
      <w:r>
        <w:rPr>
          <w:rFonts w:ascii="Arial" w:hAnsi="Arial" w:cs="Arial"/>
          <w:b/>
          <w:bCs/>
        </w:rPr>
        <w:t>3:</w:t>
      </w:r>
      <w:r w:rsidRPr="00D83949">
        <w:rPr>
          <w:rFonts w:ascii="Arial" w:hAnsi="Arial" w:cs="Arial"/>
          <w:b/>
          <w:bCs/>
        </w:rPr>
        <w:t xml:space="preserve"> Przyczyny i skutki degradacji środowiska naturalnego</w:t>
      </w:r>
      <w:r>
        <w:rPr>
          <w:rFonts w:ascii="Arial" w:hAnsi="Arial" w:cs="Arial"/>
          <w:b/>
          <w:bCs/>
        </w:rPr>
        <w:t>.</w:t>
      </w:r>
    </w:p>
    <w:p w:rsidR="003166DF" w:rsidRPr="00D83949" w:rsidRDefault="003166DF" w:rsidP="003166DF">
      <w:pPr>
        <w:spacing w:before="0" w:after="0" w:line="360" w:lineRule="auto"/>
        <w:rPr>
          <w:rFonts w:ascii="Arial" w:hAnsi="Arial" w:cs="Arial"/>
          <w:b/>
          <w:color w:val="000000"/>
        </w:rPr>
      </w:pPr>
      <w:r w:rsidRPr="00D83949">
        <w:rPr>
          <w:rFonts w:ascii="Arial" w:hAnsi="Arial" w:cs="Arial"/>
          <w:b/>
          <w:color w:val="000000"/>
        </w:rPr>
        <w:t>Wykład - 1 godz.</w:t>
      </w:r>
    </w:p>
    <w:p w:rsidR="003166DF" w:rsidRPr="00D83949" w:rsidRDefault="003166DF" w:rsidP="003166DF">
      <w:pPr>
        <w:numPr>
          <w:ilvl w:val="12"/>
          <w:numId w:val="7"/>
        </w:numPr>
        <w:spacing w:before="0" w:after="0" w:line="360" w:lineRule="auto"/>
        <w:ind w:left="0" w:firstLine="0"/>
        <w:rPr>
          <w:rFonts w:ascii="Arial" w:hAnsi="Arial" w:cs="Arial"/>
        </w:rPr>
      </w:pPr>
    </w:p>
    <w:p w:rsidR="003166DF" w:rsidRPr="00D83949" w:rsidRDefault="003166DF" w:rsidP="003166DF">
      <w:pPr>
        <w:numPr>
          <w:ilvl w:val="12"/>
          <w:numId w:val="7"/>
        </w:numPr>
        <w:spacing w:before="0" w:after="0" w:line="360" w:lineRule="auto"/>
        <w:ind w:left="0" w:firstLine="0"/>
        <w:rPr>
          <w:rFonts w:ascii="Arial" w:hAnsi="Arial" w:cs="Arial"/>
        </w:rPr>
      </w:pPr>
      <w:r w:rsidRPr="00D83949">
        <w:rPr>
          <w:rFonts w:ascii="Arial" w:hAnsi="Arial" w:cs="Arial"/>
          <w:b/>
        </w:rPr>
        <w:t xml:space="preserve">Cele kształcenia: </w:t>
      </w:r>
      <w:r>
        <w:rPr>
          <w:rFonts w:ascii="Arial" w:hAnsi="Arial" w:cs="Arial"/>
        </w:rPr>
        <w:t>W</w:t>
      </w:r>
      <w:r w:rsidRPr="00D83949">
        <w:rPr>
          <w:rFonts w:ascii="Arial" w:hAnsi="Arial" w:cs="Arial"/>
        </w:rPr>
        <w:t xml:space="preserve"> wyniku opanowania treści tematu słuchacz potrafi:</w:t>
      </w:r>
    </w:p>
    <w:p w:rsidR="003166DF" w:rsidRPr="00D83949" w:rsidRDefault="003166DF" w:rsidP="003166DF">
      <w:pPr>
        <w:numPr>
          <w:ilvl w:val="0"/>
          <w:numId w:val="7"/>
        </w:numPr>
        <w:spacing w:before="0" w:after="0" w:line="360" w:lineRule="auto"/>
        <w:rPr>
          <w:rFonts w:ascii="Arial" w:hAnsi="Arial" w:cs="Arial"/>
          <w:color w:val="000000"/>
        </w:rPr>
      </w:pPr>
      <w:r w:rsidRPr="00D83949">
        <w:rPr>
          <w:rFonts w:ascii="Arial" w:hAnsi="Arial" w:cs="Arial"/>
          <w:color w:val="000000"/>
        </w:rPr>
        <w:t xml:space="preserve">stosować w praktyce podstawowe regulacje prawne w zakresie ochrony środowiska; </w:t>
      </w:r>
    </w:p>
    <w:p w:rsidR="003166DF" w:rsidRPr="00D83949" w:rsidRDefault="003166DF" w:rsidP="003166DF">
      <w:pPr>
        <w:numPr>
          <w:ilvl w:val="0"/>
          <w:numId w:val="7"/>
        </w:numPr>
        <w:spacing w:before="0" w:after="0" w:line="360" w:lineRule="auto"/>
        <w:rPr>
          <w:rFonts w:ascii="Arial" w:hAnsi="Arial" w:cs="Arial"/>
          <w:color w:val="000000"/>
        </w:rPr>
      </w:pPr>
      <w:r w:rsidRPr="00D83949">
        <w:rPr>
          <w:rFonts w:ascii="Arial" w:hAnsi="Arial" w:cs="Arial"/>
          <w:color w:val="000000"/>
        </w:rPr>
        <w:t xml:space="preserve">przedstawić zasady zapobiegania skażeniom gruntu, wody i powietrza; </w:t>
      </w:r>
    </w:p>
    <w:p w:rsidR="003166DF" w:rsidRPr="00D83949" w:rsidRDefault="003166DF" w:rsidP="003166DF">
      <w:pPr>
        <w:pStyle w:val="Tekstpodstawowy21"/>
        <w:numPr>
          <w:ilvl w:val="12"/>
          <w:numId w:val="0"/>
        </w:numPr>
        <w:spacing w:after="0"/>
        <w:ind w:firstLine="709"/>
        <w:rPr>
          <w:rFonts w:ascii="Arial" w:hAnsi="Arial" w:cs="Arial"/>
          <w:b/>
        </w:rPr>
      </w:pPr>
    </w:p>
    <w:p w:rsidR="003166DF" w:rsidRPr="00D83949" w:rsidRDefault="003166DF" w:rsidP="003166DF">
      <w:pPr>
        <w:pStyle w:val="Tekstpodstawowy21"/>
        <w:numPr>
          <w:ilvl w:val="12"/>
          <w:numId w:val="0"/>
        </w:numPr>
        <w:spacing w:after="0"/>
        <w:rPr>
          <w:rFonts w:ascii="Arial" w:hAnsi="Arial" w:cs="Arial"/>
        </w:rPr>
      </w:pPr>
      <w:r w:rsidRPr="00D83949">
        <w:rPr>
          <w:rFonts w:ascii="Arial" w:hAnsi="Arial" w:cs="Arial"/>
          <w:b/>
        </w:rPr>
        <w:t xml:space="preserve">Zagadnienia: </w:t>
      </w:r>
      <w:r w:rsidRPr="00D83949">
        <w:rPr>
          <w:rFonts w:ascii="Arial" w:hAnsi="Arial" w:cs="Arial"/>
        </w:rPr>
        <w:t xml:space="preserve">Dokumenty i akty prawne dotyczące ochrony środowiska. Podstawy ochrony środowiska naturalnego w Siłach Zbrojnych RP. Rodzaje, przyczyny i skutki degradacji środowiska naturalnego podczas działania wojsk. </w:t>
      </w:r>
    </w:p>
    <w:p w:rsidR="003166DF" w:rsidRDefault="003166DF" w:rsidP="003166DF">
      <w:pPr>
        <w:pStyle w:val="Legenda"/>
        <w:spacing w:line="360" w:lineRule="auto"/>
        <w:rPr>
          <w:rFonts w:ascii="Arial" w:hAnsi="Arial" w:cs="Arial"/>
          <w:b w:val="0"/>
          <w:szCs w:val="20"/>
        </w:rPr>
      </w:pPr>
    </w:p>
    <w:p w:rsidR="003166DF" w:rsidRDefault="003166DF" w:rsidP="003166DF"/>
    <w:p w:rsidR="003166DF" w:rsidRDefault="003166DF" w:rsidP="003166DF"/>
    <w:p w:rsidR="003166DF" w:rsidRPr="00ED4B2B" w:rsidRDefault="003166DF" w:rsidP="003166DF"/>
    <w:p w:rsidR="003166DF" w:rsidRPr="00D83949" w:rsidRDefault="003166DF" w:rsidP="003166DF">
      <w:pPr>
        <w:pStyle w:val="Legenda"/>
        <w:spacing w:line="360" w:lineRule="auto"/>
        <w:ind w:left="1134" w:hanging="1134"/>
        <w:rPr>
          <w:rFonts w:ascii="Arial" w:hAnsi="Arial" w:cs="Arial"/>
        </w:rPr>
      </w:pPr>
      <w:r w:rsidRPr="00D83949">
        <w:rPr>
          <w:rFonts w:ascii="Arial" w:hAnsi="Arial" w:cs="Arial"/>
        </w:rPr>
        <w:lastRenderedPageBreak/>
        <w:t>Temat 2</w:t>
      </w:r>
      <w:r>
        <w:rPr>
          <w:rFonts w:ascii="Arial" w:hAnsi="Arial" w:cs="Arial"/>
        </w:rPr>
        <w:t>4</w:t>
      </w:r>
      <w:r w:rsidRPr="00D83949">
        <w:rPr>
          <w:rFonts w:ascii="Arial" w:hAnsi="Arial" w:cs="Arial"/>
        </w:rPr>
        <w:t xml:space="preserve">: Zasady, tryb i zakres współdziałania </w:t>
      </w:r>
      <w:r>
        <w:rPr>
          <w:rFonts w:ascii="Arial" w:hAnsi="Arial" w:cs="Arial"/>
        </w:rPr>
        <w:t>pododdziałów SZ RP</w:t>
      </w:r>
      <w:r w:rsidRPr="00D83949">
        <w:rPr>
          <w:rFonts w:ascii="Arial" w:hAnsi="Arial" w:cs="Arial"/>
        </w:rPr>
        <w:br/>
        <w:t>z  pozamilitarnymi  ogniwami systemu obronnego w zakresie działań humanitarnych. Prowadzenie akcji ratunkowej i likwidacji skutków klęsk żywiołowych</w:t>
      </w:r>
    </w:p>
    <w:p w:rsidR="003166DF" w:rsidRPr="00D83949" w:rsidRDefault="003166DF" w:rsidP="003166DF">
      <w:pPr>
        <w:spacing w:before="0" w:after="0" w:line="360" w:lineRule="auto"/>
        <w:ind w:left="0" w:firstLine="0"/>
        <w:rPr>
          <w:rFonts w:ascii="Arial" w:hAnsi="Arial" w:cs="Arial"/>
          <w:b/>
        </w:rPr>
      </w:pPr>
      <w:r w:rsidRPr="00D83949">
        <w:rPr>
          <w:rFonts w:ascii="Arial" w:hAnsi="Arial" w:cs="Arial"/>
          <w:b/>
        </w:rPr>
        <w:t>Wykład -1 godz.</w:t>
      </w:r>
    </w:p>
    <w:p w:rsidR="003166DF" w:rsidRPr="00D83949" w:rsidRDefault="003166DF" w:rsidP="003166DF">
      <w:pPr>
        <w:spacing w:before="0" w:after="0" w:line="360" w:lineRule="auto"/>
        <w:rPr>
          <w:rFonts w:ascii="Arial" w:hAnsi="Arial" w:cs="Arial"/>
        </w:rPr>
      </w:pPr>
    </w:p>
    <w:p w:rsidR="003166DF" w:rsidRPr="002B7559" w:rsidRDefault="003166DF" w:rsidP="003166DF">
      <w:pPr>
        <w:spacing w:before="0" w:after="0" w:line="360" w:lineRule="auto"/>
        <w:rPr>
          <w:rFonts w:ascii="Arial" w:hAnsi="Arial" w:cs="Arial"/>
        </w:rPr>
      </w:pPr>
      <w:r w:rsidRPr="00D83949">
        <w:rPr>
          <w:rFonts w:ascii="Arial" w:hAnsi="Arial" w:cs="Arial"/>
          <w:b/>
        </w:rPr>
        <w:t>Cele kształcenia:</w:t>
      </w:r>
      <w:r>
        <w:rPr>
          <w:rFonts w:ascii="Arial" w:hAnsi="Arial" w:cs="Arial"/>
        </w:rPr>
        <w:t xml:space="preserve"> </w:t>
      </w:r>
      <w:r w:rsidRPr="002B7559">
        <w:rPr>
          <w:rFonts w:ascii="Arial" w:hAnsi="Arial" w:cs="Arial"/>
        </w:rPr>
        <w:t>W wyniku opanowania treści tematu słuchacz potrafi:</w:t>
      </w:r>
    </w:p>
    <w:p w:rsidR="003166DF" w:rsidRPr="00D83949" w:rsidRDefault="003166DF" w:rsidP="003166DF">
      <w:pPr>
        <w:numPr>
          <w:ilvl w:val="0"/>
          <w:numId w:val="15"/>
        </w:numPr>
        <w:spacing w:before="0" w:after="0" w:line="360" w:lineRule="auto"/>
        <w:rPr>
          <w:rFonts w:ascii="Arial" w:hAnsi="Arial" w:cs="Arial"/>
        </w:rPr>
      </w:pPr>
      <w:r w:rsidRPr="00D83949">
        <w:rPr>
          <w:rFonts w:ascii="Arial" w:hAnsi="Arial" w:cs="Arial"/>
          <w:bCs/>
        </w:rPr>
        <w:t>określić zasady, tryb i zakres współdziałania wojsk z pozamilitarnymi ogniwami systemu obronnego</w:t>
      </w:r>
      <w:r w:rsidRPr="00D83949">
        <w:rPr>
          <w:rFonts w:ascii="Arial" w:hAnsi="Arial" w:cs="Arial"/>
        </w:rPr>
        <w:t>;</w:t>
      </w:r>
    </w:p>
    <w:p w:rsidR="003166DF" w:rsidRPr="00D83949" w:rsidRDefault="003166DF" w:rsidP="003166DF">
      <w:pPr>
        <w:numPr>
          <w:ilvl w:val="0"/>
          <w:numId w:val="15"/>
        </w:numPr>
        <w:spacing w:before="0" w:after="0" w:line="360" w:lineRule="auto"/>
        <w:rPr>
          <w:rFonts w:ascii="Arial" w:hAnsi="Arial" w:cs="Arial"/>
        </w:rPr>
      </w:pPr>
      <w:r w:rsidRPr="00D83949">
        <w:rPr>
          <w:rFonts w:ascii="Arial" w:hAnsi="Arial" w:cs="Arial"/>
          <w:bCs/>
        </w:rPr>
        <w:t xml:space="preserve">opisać strukturę, funkcje i zadania terenowych organów pozamilitarnych ogniw obronnych; </w:t>
      </w:r>
    </w:p>
    <w:p w:rsidR="003166DF" w:rsidRDefault="003166DF" w:rsidP="003166DF">
      <w:pPr>
        <w:numPr>
          <w:ilvl w:val="0"/>
          <w:numId w:val="15"/>
        </w:numPr>
        <w:spacing w:before="0" w:after="0" w:line="360" w:lineRule="auto"/>
        <w:rPr>
          <w:rFonts w:ascii="Arial" w:hAnsi="Arial" w:cs="Arial"/>
          <w:bCs/>
        </w:rPr>
      </w:pPr>
      <w:r w:rsidRPr="00D83949">
        <w:rPr>
          <w:rFonts w:ascii="Arial" w:hAnsi="Arial" w:cs="Arial"/>
          <w:bCs/>
        </w:rPr>
        <w:t>scharakteryzować specyfikę prowadzenia akcji ratunkowych i likwidacji skutków klęsk żywiołowych.</w:t>
      </w:r>
    </w:p>
    <w:p w:rsidR="003166DF" w:rsidRPr="00D83949" w:rsidRDefault="003166DF" w:rsidP="003166DF">
      <w:pPr>
        <w:spacing w:before="0" w:after="0" w:line="360" w:lineRule="auto"/>
        <w:ind w:left="283" w:firstLine="0"/>
        <w:rPr>
          <w:rFonts w:ascii="Arial" w:hAnsi="Arial" w:cs="Arial"/>
          <w:bCs/>
        </w:rPr>
      </w:pPr>
    </w:p>
    <w:p w:rsidR="003166DF" w:rsidRPr="00D83949" w:rsidRDefault="003166DF" w:rsidP="003166DF">
      <w:pPr>
        <w:pStyle w:val="Tekstpodstawowy"/>
        <w:spacing w:before="0" w:after="0"/>
        <w:ind w:left="0" w:firstLine="0"/>
        <w:rPr>
          <w:rFonts w:ascii="Arial" w:hAnsi="Arial" w:cs="Arial"/>
        </w:rPr>
      </w:pPr>
      <w:r w:rsidRPr="00D83949">
        <w:rPr>
          <w:rFonts w:ascii="Arial" w:hAnsi="Arial" w:cs="Arial"/>
          <w:b/>
        </w:rPr>
        <w:t xml:space="preserve">Zagadnienia: </w:t>
      </w:r>
      <w:r w:rsidRPr="00D83949">
        <w:rPr>
          <w:rFonts w:ascii="Arial" w:hAnsi="Arial" w:cs="Arial"/>
        </w:rPr>
        <w:t>Działania humanitarne</w:t>
      </w:r>
      <w:r>
        <w:rPr>
          <w:rFonts w:ascii="Arial" w:hAnsi="Arial" w:cs="Arial"/>
        </w:rPr>
        <w:t xml:space="preserve"> pododdziałów SZ RP</w:t>
      </w:r>
      <w:r w:rsidRPr="00D83949">
        <w:rPr>
          <w:rFonts w:ascii="Arial" w:hAnsi="Arial" w:cs="Arial"/>
        </w:rPr>
        <w:t xml:space="preserve">. Zasady użycia sił </w:t>
      </w:r>
      <w:r>
        <w:rPr>
          <w:rFonts w:ascii="Arial" w:hAnsi="Arial" w:cs="Arial"/>
        </w:rPr>
        <w:t>zbrojnych RP</w:t>
      </w:r>
      <w:r w:rsidRPr="00D83949">
        <w:rPr>
          <w:rFonts w:ascii="Arial" w:hAnsi="Arial" w:cs="Arial"/>
        </w:rPr>
        <w:t xml:space="preserve"> w działaniach ratowniczych. Zasady współdziałania </w:t>
      </w:r>
      <w:r>
        <w:rPr>
          <w:rFonts w:ascii="Arial" w:hAnsi="Arial" w:cs="Arial"/>
        </w:rPr>
        <w:t>pododdziałów SZ RP</w:t>
      </w:r>
      <w:r w:rsidRPr="00D83949">
        <w:rPr>
          <w:rFonts w:ascii="Arial" w:hAnsi="Arial" w:cs="Arial"/>
        </w:rPr>
        <w:t xml:space="preserve"> i pozamilitarnych ogniw systemu obronnego podczas prowadzenia akcji ratunkowej. Korzystanie ze świadczeń rzeczowych i osobistych podczas prowadzenia działań ratowniczych i likwidacji klęsk żywiołowych.</w:t>
      </w:r>
    </w:p>
    <w:p w:rsidR="003166DF" w:rsidRPr="00D83949" w:rsidRDefault="003166DF" w:rsidP="003166DF">
      <w:pPr>
        <w:spacing w:before="0" w:after="0" w:line="360" w:lineRule="auto"/>
        <w:ind w:left="0" w:firstLine="0"/>
        <w:rPr>
          <w:rFonts w:ascii="Arial" w:hAnsi="Arial" w:cs="Arial"/>
        </w:rPr>
        <w:sectPr w:rsidR="003166DF" w:rsidRPr="00D83949" w:rsidSect="003D2450">
          <w:pgSz w:w="11906" w:h="16838"/>
          <w:pgMar w:top="1418" w:right="851" w:bottom="1418" w:left="1985" w:header="709" w:footer="709" w:gutter="0"/>
          <w:cols w:space="708"/>
          <w:docGrid w:linePitch="360"/>
        </w:sectPr>
      </w:pPr>
    </w:p>
    <w:p w:rsidR="003166DF" w:rsidRDefault="003166DF" w:rsidP="003166DF">
      <w:pPr>
        <w:spacing w:before="0" w:after="0" w:line="360" w:lineRule="auto"/>
        <w:ind w:left="0" w:firstLine="0"/>
        <w:rPr>
          <w:rFonts w:ascii="Arial" w:hAnsi="Arial" w:cs="Arial"/>
        </w:rPr>
      </w:pPr>
    </w:p>
    <w:p w:rsidR="003166DF" w:rsidRPr="00350161" w:rsidRDefault="003166DF" w:rsidP="003166DF">
      <w:pPr>
        <w:pStyle w:val="Nagwek2"/>
        <w:numPr>
          <w:ilvl w:val="0"/>
          <w:numId w:val="33"/>
        </w:numPr>
        <w:spacing w:line="360" w:lineRule="auto"/>
        <w:ind w:left="426" w:hanging="426"/>
        <w:contextualSpacing/>
        <w:rPr>
          <w:rFonts w:ascii="Arial" w:hAnsi="Arial" w:cs="Arial"/>
          <w:i w:val="0"/>
          <w:sz w:val="24"/>
          <w:szCs w:val="24"/>
        </w:rPr>
      </w:pPr>
      <w:bookmarkStart w:id="22" w:name="_Toc492467105"/>
      <w:r>
        <w:rPr>
          <w:rFonts w:ascii="Arial" w:hAnsi="Arial" w:cs="Arial"/>
          <w:i w:val="0"/>
          <w:sz w:val="24"/>
          <w:szCs w:val="24"/>
        </w:rPr>
        <w:t>WYKAZ LITERATURY WSPOM</w:t>
      </w:r>
      <w:r w:rsidRPr="00350161">
        <w:rPr>
          <w:rFonts w:ascii="Arial" w:hAnsi="Arial" w:cs="Arial"/>
          <w:i w:val="0"/>
          <w:sz w:val="24"/>
          <w:szCs w:val="24"/>
        </w:rPr>
        <w:t>AGAJĄCEJ REALIZACJĘ PROCESU KSZTAŁCENIA</w:t>
      </w:r>
      <w:bookmarkEnd w:id="22"/>
    </w:p>
    <w:p w:rsidR="003166DF" w:rsidRPr="00D83949" w:rsidRDefault="003166DF" w:rsidP="003166DF">
      <w:pPr>
        <w:spacing w:before="0" w:after="0" w:line="360" w:lineRule="auto"/>
        <w:ind w:left="0" w:firstLine="0"/>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PODSTAWY DOWODZENIA</w:t>
      </w:r>
    </w:p>
    <w:p w:rsidR="003166DF" w:rsidRPr="00D83949" w:rsidRDefault="003166DF" w:rsidP="003166DF">
      <w:pPr>
        <w:spacing w:before="0" w:after="0" w:line="360" w:lineRule="auto"/>
        <w:rPr>
          <w:rFonts w:ascii="Arial" w:hAnsi="Arial" w:cs="Arial"/>
        </w:rPr>
      </w:pPr>
      <w:r w:rsidRPr="00D83949">
        <w:rPr>
          <w:rFonts w:ascii="Arial" w:hAnsi="Arial" w:cs="Arial"/>
        </w:rPr>
        <w:t>1. Planowanie działań na szczeblach taktycznych w wojskach lądowych, Warszawa 2006.</w:t>
      </w:r>
    </w:p>
    <w:p w:rsidR="003166DF" w:rsidRPr="00D83949" w:rsidRDefault="003166DF" w:rsidP="003166DF">
      <w:pPr>
        <w:spacing w:before="0" w:after="0" w:line="360" w:lineRule="auto"/>
        <w:rPr>
          <w:rFonts w:ascii="Arial" w:hAnsi="Arial" w:cs="Arial"/>
        </w:rPr>
      </w:pPr>
      <w:r>
        <w:rPr>
          <w:rFonts w:ascii="Arial" w:hAnsi="Arial" w:cs="Arial"/>
        </w:rPr>
        <w:t xml:space="preserve">2. </w:t>
      </w:r>
      <w:r w:rsidRPr="00D83949">
        <w:rPr>
          <w:rFonts w:ascii="Arial" w:hAnsi="Arial" w:cs="Arial"/>
        </w:rPr>
        <w:t xml:space="preserve">Regulamin działań taktycznych pododdziałów wojsk pancernych </w:t>
      </w:r>
      <w:r w:rsidRPr="00D83949">
        <w:rPr>
          <w:rFonts w:ascii="Arial" w:hAnsi="Arial" w:cs="Arial"/>
        </w:rPr>
        <w:br/>
        <w:t xml:space="preserve">i zmechanizowanych (pluton - kompania - batalion), </w:t>
      </w:r>
      <w:proofErr w:type="spellStart"/>
      <w:r w:rsidRPr="00D83949">
        <w:rPr>
          <w:rFonts w:ascii="Arial" w:hAnsi="Arial" w:cs="Arial"/>
        </w:rPr>
        <w:t>DWLąd</w:t>
      </w:r>
      <w:proofErr w:type="spellEnd"/>
      <w:r w:rsidRPr="00D83949">
        <w:rPr>
          <w:rFonts w:ascii="Arial" w:hAnsi="Arial" w:cs="Arial"/>
        </w:rPr>
        <w:t>, Warszawa 2009.</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3. Regulamin działań wojsk lądowych, </w:t>
      </w:r>
      <w:proofErr w:type="spellStart"/>
      <w:r w:rsidRPr="00D83949">
        <w:rPr>
          <w:rFonts w:ascii="Arial" w:hAnsi="Arial" w:cs="Arial"/>
        </w:rPr>
        <w:t>DWLąd</w:t>
      </w:r>
      <w:proofErr w:type="spellEnd"/>
      <w:r w:rsidRPr="00D83949">
        <w:rPr>
          <w:rFonts w:ascii="Arial" w:hAnsi="Arial" w:cs="Arial"/>
        </w:rPr>
        <w:t>, Warszawa 2008.</w:t>
      </w:r>
    </w:p>
    <w:p w:rsidR="003166DF" w:rsidRPr="00D83949" w:rsidRDefault="003166DF" w:rsidP="003166DF">
      <w:pPr>
        <w:spacing w:before="0" w:after="0" w:line="360" w:lineRule="auto"/>
        <w:rPr>
          <w:rFonts w:ascii="Arial" w:hAnsi="Arial" w:cs="Arial"/>
        </w:rPr>
      </w:pPr>
      <w:r w:rsidRPr="00D83949">
        <w:rPr>
          <w:rFonts w:ascii="Arial" w:hAnsi="Arial" w:cs="Arial"/>
        </w:rPr>
        <w:t>4. Zbiór znaków i skrótów wojskowych cz. II, Szt. Gen. WP, Warszawa 2004.</w:t>
      </w:r>
    </w:p>
    <w:p w:rsidR="003166DF" w:rsidRPr="00D83949" w:rsidRDefault="003166DF" w:rsidP="003166DF">
      <w:pPr>
        <w:spacing w:before="0" w:after="0" w:line="360" w:lineRule="auto"/>
        <w:rPr>
          <w:rFonts w:ascii="Arial" w:hAnsi="Arial" w:cs="Arial"/>
        </w:rPr>
      </w:pPr>
      <w:r w:rsidRPr="00D83949">
        <w:rPr>
          <w:rFonts w:ascii="Arial" w:hAnsi="Arial" w:cs="Arial"/>
        </w:rPr>
        <w:t>5. Dąbrowski Cz., Ziemiński A. Przykłady graficznych dokumentów dowodzenia na szczeblu pododdziału, WSOWL, Wrocław 2009.</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6. Grabowski K., Kulczycki M., Metodyka graficznego opracowania planu walki </w:t>
      </w:r>
      <w:r w:rsidRPr="00D83949">
        <w:rPr>
          <w:rFonts w:ascii="Arial" w:hAnsi="Arial" w:cs="Arial"/>
        </w:rPr>
        <w:br/>
        <w:t>w aspekcie pracy dowódcy w terenie, WSOWL, Wrocław 2006.</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7. Wrona A., kulczyki M., Grabowski K., Dąbrowski Cz., Znaki wojskowe </w:t>
      </w:r>
    </w:p>
    <w:p w:rsidR="003166DF" w:rsidRPr="00D83949" w:rsidRDefault="003166DF" w:rsidP="003166DF">
      <w:pPr>
        <w:spacing w:before="0" w:after="0" w:line="360" w:lineRule="auto"/>
        <w:ind w:firstLine="0"/>
        <w:rPr>
          <w:rFonts w:ascii="Arial" w:hAnsi="Arial" w:cs="Arial"/>
        </w:rPr>
      </w:pPr>
      <w:r w:rsidRPr="00D83949">
        <w:rPr>
          <w:rFonts w:ascii="Arial" w:hAnsi="Arial" w:cs="Arial"/>
        </w:rPr>
        <w:t>w graficznych dokumentach pododdziałów i oddziałów, Wrocław 2006.</w:t>
      </w:r>
    </w:p>
    <w:p w:rsidR="003166DF" w:rsidRPr="00D83949" w:rsidRDefault="003166DF" w:rsidP="003166DF">
      <w:pPr>
        <w:spacing w:before="0" w:after="0" w:line="360" w:lineRule="auto"/>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TAKTYKA OGÓLNA</w:t>
      </w:r>
    </w:p>
    <w:p w:rsidR="003166DF" w:rsidRDefault="003166DF" w:rsidP="003166DF">
      <w:pPr>
        <w:numPr>
          <w:ilvl w:val="0"/>
          <w:numId w:val="44"/>
        </w:numPr>
        <w:spacing w:before="0" w:after="0" w:line="360" w:lineRule="auto"/>
        <w:rPr>
          <w:rFonts w:ascii="Arial" w:hAnsi="Arial" w:cs="Arial"/>
        </w:rPr>
      </w:pPr>
      <w:r w:rsidRPr="00D83949">
        <w:rPr>
          <w:rFonts w:ascii="Arial" w:hAnsi="Arial" w:cs="Arial"/>
        </w:rPr>
        <w:t xml:space="preserve">Regulamin działań taktycznych pododdziałów wojsk pancernych </w:t>
      </w:r>
    </w:p>
    <w:p w:rsidR="003166DF" w:rsidRPr="00D83949" w:rsidRDefault="003166DF" w:rsidP="003166DF">
      <w:pPr>
        <w:spacing w:before="0" w:after="0" w:line="360" w:lineRule="auto"/>
        <w:ind w:left="360" w:firstLine="0"/>
        <w:rPr>
          <w:rFonts w:ascii="Arial" w:hAnsi="Arial" w:cs="Arial"/>
        </w:rPr>
      </w:pPr>
      <w:r w:rsidRPr="00D83949">
        <w:rPr>
          <w:rFonts w:ascii="Arial" w:hAnsi="Arial" w:cs="Arial"/>
        </w:rPr>
        <w:t xml:space="preserve">i zmechanizowanych (pluton-kompania-batalion), </w:t>
      </w:r>
      <w:proofErr w:type="spellStart"/>
      <w:r w:rsidRPr="00D83949">
        <w:rPr>
          <w:rFonts w:ascii="Arial" w:hAnsi="Arial" w:cs="Arial"/>
        </w:rPr>
        <w:t>DWLąd</w:t>
      </w:r>
      <w:proofErr w:type="spellEnd"/>
      <w:r w:rsidRPr="00D83949">
        <w:rPr>
          <w:rFonts w:ascii="Arial" w:hAnsi="Arial" w:cs="Arial"/>
        </w:rPr>
        <w:t>, Warszawa 2009.</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2. Regulamin działań wojsk lądowych, </w:t>
      </w:r>
      <w:proofErr w:type="spellStart"/>
      <w:r w:rsidRPr="00D83949">
        <w:rPr>
          <w:rFonts w:ascii="Arial" w:hAnsi="Arial" w:cs="Arial"/>
        </w:rPr>
        <w:t>DWLąd</w:t>
      </w:r>
      <w:proofErr w:type="spellEnd"/>
      <w:r w:rsidRPr="00D83949">
        <w:rPr>
          <w:rFonts w:ascii="Arial" w:hAnsi="Arial" w:cs="Arial"/>
        </w:rPr>
        <w:t>, Warszawa 2008.</w:t>
      </w:r>
    </w:p>
    <w:p w:rsidR="003166DF" w:rsidRPr="00D83949" w:rsidRDefault="003166DF" w:rsidP="003166DF">
      <w:pPr>
        <w:spacing w:before="0" w:after="0" w:line="360" w:lineRule="auto"/>
        <w:rPr>
          <w:rFonts w:ascii="Arial" w:hAnsi="Arial" w:cs="Arial"/>
        </w:rPr>
      </w:pPr>
      <w:r w:rsidRPr="00D83949">
        <w:rPr>
          <w:rFonts w:ascii="Arial" w:hAnsi="Arial" w:cs="Arial"/>
        </w:rPr>
        <w:t>3. Zbiór znaków i skrótów wojskowych, część II, Szt. Gen. WP, Warszawa 2005. ROZPOZNANIE WOJSKOWE I ARMIE INNYCH PAŃSTW</w:t>
      </w:r>
    </w:p>
    <w:p w:rsidR="003166DF" w:rsidRPr="00D83949" w:rsidRDefault="003166DF" w:rsidP="003166DF">
      <w:pPr>
        <w:spacing w:before="0" w:after="0" w:line="360" w:lineRule="auto"/>
        <w:rPr>
          <w:rFonts w:ascii="Arial" w:hAnsi="Arial" w:cs="Arial"/>
        </w:rPr>
      </w:pPr>
      <w:r w:rsidRPr="00D83949">
        <w:rPr>
          <w:rFonts w:ascii="Arial" w:hAnsi="Arial" w:cs="Arial"/>
        </w:rPr>
        <w:t>1. Doktryna rozpoznanie wojskowe 9D/2), Warszawa 2013.</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2. </w:t>
      </w:r>
      <w:proofErr w:type="spellStart"/>
      <w:r w:rsidRPr="00D83949">
        <w:rPr>
          <w:rFonts w:ascii="Arial" w:hAnsi="Arial" w:cs="Arial"/>
        </w:rPr>
        <w:t>Affek</w:t>
      </w:r>
      <w:proofErr w:type="spellEnd"/>
      <w:r w:rsidRPr="00D83949">
        <w:rPr>
          <w:rFonts w:ascii="Arial" w:hAnsi="Arial" w:cs="Arial"/>
        </w:rPr>
        <w:t xml:space="preserve"> J., Dukiewicz T., Identyfikator podstawowego uzbrojenia oraz sylwetek sprzętu armii innych państw (blok wschodni), WSOWL, Wrocław 2013.</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3. Planowanie działań na </w:t>
      </w:r>
      <w:r>
        <w:rPr>
          <w:rFonts w:ascii="Arial" w:hAnsi="Arial" w:cs="Arial"/>
        </w:rPr>
        <w:t>szczeblu taktycznym w wojskach l</w:t>
      </w:r>
      <w:r w:rsidRPr="00D83949">
        <w:rPr>
          <w:rFonts w:ascii="Arial" w:hAnsi="Arial" w:cs="Arial"/>
        </w:rPr>
        <w:t>ądowych</w:t>
      </w:r>
      <w:r>
        <w:rPr>
          <w:rFonts w:ascii="Arial" w:hAnsi="Arial" w:cs="Arial"/>
        </w:rPr>
        <w:t xml:space="preserve"> (</w:t>
      </w:r>
      <w:r w:rsidRPr="00D83949">
        <w:rPr>
          <w:rFonts w:ascii="Arial" w:hAnsi="Arial" w:cs="Arial"/>
        </w:rPr>
        <w:t>DD/3.2.5) Warszawa 2007</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4. Instrukcja, Działania rozpoznawcze, </w:t>
      </w:r>
      <w:proofErr w:type="spellStart"/>
      <w:r w:rsidRPr="00D83949">
        <w:rPr>
          <w:rFonts w:ascii="Arial" w:hAnsi="Arial" w:cs="Arial"/>
        </w:rPr>
        <w:t>DWLąd</w:t>
      </w:r>
      <w:proofErr w:type="spellEnd"/>
      <w:r w:rsidRPr="00D83949">
        <w:rPr>
          <w:rFonts w:ascii="Arial" w:hAnsi="Arial" w:cs="Arial"/>
        </w:rPr>
        <w:t>, Warszawa 2002.</w:t>
      </w:r>
    </w:p>
    <w:p w:rsidR="003166DF" w:rsidRPr="00D83949" w:rsidRDefault="003166DF" w:rsidP="003166DF">
      <w:pPr>
        <w:spacing w:before="0" w:after="0" w:line="360" w:lineRule="auto"/>
        <w:rPr>
          <w:rFonts w:ascii="Arial" w:hAnsi="Arial" w:cs="Arial"/>
        </w:rPr>
      </w:pPr>
      <w:r w:rsidRPr="00D83949">
        <w:rPr>
          <w:rFonts w:ascii="Arial" w:hAnsi="Arial" w:cs="Arial"/>
        </w:rPr>
        <w:t>5. Vademecum wiedzy ro</w:t>
      </w:r>
      <w:r>
        <w:rPr>
          <w:rFonts w:ascii="Arial" w:hAnsi="Arial" w:cs="Arial"/>
        </w:rPr>
        <w:t>zpoznawczej</w:t>
      </w:r>
      <w:r w:rsidRPr="00D83949">
        <w:rPr>
          <w:rFonts w:ascii="Arial" w:hAnsi="Arial" w:cs="Arial"/>
        </w:rPr>
        <w:t xml:space="preserve">, </w:t>
      </w:r>
      <w:proofErr w:type="spellStart"/>
      <w:r w:rsidRPr="00D83949">
        <w:rPr>
          <w:rFonts w:ascii="Arial" w:hAnsi="Arial" w:cs="Arial"/>
        </w:rPr>
        <w:t>DWLąd</w:t>
      </w:r>
      <w:proofErr w:type="spellEnd"/>
      <w:r w:rsidRPr="00D83949">
        <w:rPr>
          <w:rFonts w:ascii="Arial" w:hAnsi="Arial" w:cs="Arial"/>
        </w:rPr>
        <w:t>., Warszawa 2009.</w:t>
      </w:r>
    </w:p>
    <w:p w:rsidR="003166DF" w:rsidRDefault="003166DF" w:rsidP="003166DF">
      <w:pPr>
        <w:spacing w:before="0" w:after="0" w:line="360" w:lineRule="auto"/>
        <w:rPr>
          <w:rFonts w:ascii="Arial" w:hAnsi="Arial" w:cs="Arial"/>
        </w:rPr>
      </w:pPr>
      <w:r w:rsidRPr="00D83949">
        <w:rPr>
          <w:rFonts w:ascii="Arial" w:hAnsi="Arial" w:cs="Arial"/>
        </w:rPr>
        <w:t>6. Rozpoznanie wojskowe, Szt. Gen. WP, Warszawa 2013.</w:t>
      </w:r>
    </w:p>
    <w:p w:rsidR="003166DF" w:rsidRDefault="003166DF" w:rsidP="003166DF">
      <w:pPr>
        <w:spacing w:before="0" w:after="0" w:line="360" w:lineRule="auto"/>
        <w:rPr>
          <w:rFonts w:ascii="Arial" w:hAnsi="Arial" w:cs="Arial"/>
        </w:rPr>
      </w:pPr>
    </w:p>
    <w:p w:rsidR="003166DF" w:rsidRDefault="003166DF" w:rsidP="003166DF">
      <w:pPr>
        <w:spacing w:before="0" w:after="0" w:line="360" w:lineRule="auto"/>
        <w:rPr>
          <w:rFonts w:ascii="Arial" w:hAnsi="Arial" w:cs="Arial"/>
        </w:rPr>
      </w:pPr>
    </w:p>
    <w:p w:rsidR="003166DF" w:rsidRPr="00D83949" w:rsidRDefault="003166DF" w:rsidP="003166DF">
      <w:pPr>
        <w:spacing w:before="0" w:after="0" w:line="360" w:lineRule="auto"/>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POWSZECHNA OBRONA PRZECIWLOTNICZA</w:t>
      </w:r>
    </w:p>
    <w:p w:rsidR="003166DF" w:rsidRPr="00D83949" w:rsidRDefault="003166DF" w:rsidP="003166DF">
      <w:pPr>
        <w:spacing w:before="0" w:after="0" w:line="360" w:lineRule="auto"/>
        <w:rPr>
          <w:rFonts w:ascii="Arial" w:hAnsi="Arial" w:cs="Arial"/>
        </w:rPr>
      </w:pPr>
      <w:r w:rsidRPr="00D83949">
        <w:rPr>
          <w:rFonts w:ascii="Arial" w:hAnsi="Arial" w:cs="Arial"/>
        </w:rPr>
        <w:t>1. Instrukcja o powszechnej obronie przeciwlotniczej w siłach zbrojnych RP, Wojska OPL 227/2013, Warszawa 2013.</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2. Regulamin działań wojsk obrony przeciwlotniczej wojsk lądowych, </w:t>
      </w:r>
      <w:proofErr w:type="spellStart"/>
      <w:r w:rsidRPr="00D83949">
        <w:rPr>
          <w:rFonts w:ascii="Arial" w:hAnsi="Arial" w:cs="Arial"/>
        </w:rPr>
        <w:t>DWLąd</w:t>
      </w:r>
      <w:proofErr w:type="spellEnd"/>
    </w:p>
    <w:p w:rsidR="003166DF" w:rsidRPr="00D83949" w:rsidRDefault="003166DF" w:rsidP="003166DF">
      <w:pPr>
        <w:spacing w:before="0" w:after="0" w:line="360" w:lineRule="auto"/>
        <w:rPr>
          <w:rFonts w:ascii="Arial" w:hAnsi="Arial" w:cs="Arial"/>
        </w:rPr>
      </w:pPr>
      <w:r w:rsidRPr="00D83949">
        <w:rPr>
          <w:rFonts w:ascii="Arial" w:hAnsi="Arial" w:cs="Arial"/>
        </w:rPr>
        <w:t>39/2009, Warszawa 2009.</w:t>
      </w:r>
    </w:p>
    <w:p w:rsidR="003166DF" w:rsidRPr="00D83949" w:rsidRDefault="003166DF" w:rsidP="003166DF">
      <w:pPr>
        <w:spacing w:before="0" w:after="0" w:line="360" w:lineRule="auto"/>
        <w:rPr>
          <w:rFonts w:ascii="Arial" w:hAnsi="Arial" w:cs="Arial"/>
        </w:rPr>
      </w:pPr>
    </w:p>
    <w:p w:rsidR="003166DF" w:rsidRDefault="003166DF" w:rsidP="003166DF">
      <w:pPr>
        <w:spacing w:before="0" w:after="0" w:line="360" w:lineRule="auto"/>
        <w:rPr>
          <w:rFonts w:ascii="Arial" w:hAnsi="Arial" w:cs="Arial"/>
        </w:rPr>
      </w:pPr>
      <w:r w:rsidRPr="00D83949">
        <w:rPr>
          <w:rFonts w:ascii="Arial" w:hAnsi="Arial" w:cs="Arial"/>
        </w:rPr>
        <w:t>OBRONA PRZED BRONIĄ MASOWEGO RAŻENIA</w:t>
      </w:r>
    </w:p>
    <w:p w:rsidR="003166DF" w:rsidRPr="004B0168" w:rsidRDefault="003166DF" w:rsidP="003166DF">
      <w:pPr>
        <w:numPr>
          <w:ilvl w:val="0"/>
          <w:numId w:val="42"/>
        </w:numPr>
        <w:rPr>
          <w:rFonts w:ascii="Arial" w:hAnsi="Arial" w:cs="Arial"/>
        </w:rPr>
      </w:pPr>
      <w:r w:rsidRPr="004B0168">
        <w:rPr>
          <w:rFonts w:ascii="Arial" w:hAnsi="Arial" w:cs="Arial"/>
        </w:rPr>
        <w:t>Podstawy obrony przed bronią masowego rażenia na szczeblu pododdziału, WSOWL, Wrocław 2010.</w:t>
      </w:r>
    </w:p>
    <w:p w:rsidR="003166DF" w:rsidRPr="0070585C" w:rsidRDefault="003166DF" w:rsidP="003166DF">
      <w:pPr>
        <w:spacing w:before="0" w:after="0" w:line="360" w:lineRule="auto"/>
        <w:ind w:left="2160" w:firstLine="0"/>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WSPARCIE INŻYNIERYJNE</w:t>
      </w:r>
    </w:p>
    <w:p w:rsidR="003166DF" w:rsidRDefault="003166DF" w:rsidP="003166DF">
      <w:pPr>
        <w:numPr>
          <w:ilvl w:val="0"/>
          <w:numId w:val="43"/>
        </w:numPr>
        <w:spacing w:before="0" w:after="0" w:line="360" w:lineRule="auto"/>
        <w:rPr>
          <w:rFonts w:ascii="Arial" w:hAnsi="Arial" w:cs="Arial"/>
        </w:rPr>
      </w:pPr>
      <w:r w:rsidRPr="00D83949">
        <w:rPr>
          <w:rFonts w:ascii="Arial" w:hAnsi="Arial" w:cs="Arial"/>
        </w:rPr>
        <w:t xml:space="preserve">Regulamin działań wojsk inżynieryjnych wojsk lądowych (tymczasowy), </w:t>
      </w:r>
      <w:proofErr w:type="spellStart"/>
      <w:r w:rsidRPr="00D83949">
        <w:rPr>
          <w:rFonts w:ascii="Arial" w:hAnsi="Arial" w:cs="Arial"/>
        </w:rPr>
        <w:t>DWLąd</w:t>
      </w:r>
      <w:proofErr w:type="spellEnd"/>
      <w:r w:rsidRPr="00D83949">
        <w:rPr>
          <w:rFonts w:ascii="Arial" w:hAnsi="Arial" w:cs="Arial"/>
        </w:rPr>
        <w:t>, Warszawa 2011.</w:t>
      </w:r>
    </w:p>
    <w:p w:rsidR="003166DF" w:rsidRPr="00D83949" w:rsidRDefault="003166DF" w:rsidP="003166DF">
      <w:pPr>
        <w:spacing w:before="0" w:after="0" w:line="360" w:lineRule="auto"/>
        <w:ind w:left="360" w:firstLine="0"/>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WSPARCIE OGNIOWE</w:t>
      </w:r>
    </w:p>
    <w:p w:rsidR="003166DF" w:rsidRPr="00D83949" w:rsidRDefault="003166DF" w:rsidP="003166DF">
      <w:pPr>
        <w:numPr>
          <w:ilvl w:val="0"/>
          <w:numId w:val="45"/>
        </w:numPr>
        <w:spacing w:before="0" w:after="0" w:line="360" w:lineRule="auto"/>
        <w:rPr>
          <w:rFonts w:ascii="Arial" w:hAnsi="Arial" w:cs="Arial"/>
        </w:rPr>
      </w:pPr>
      <w:proofErr w:type="spellStart"/>
      <w:r w:rsidRPr="00D83949">
        <w:rPr>
          <w:rFonts w:ascii="Arial" w:hAnsi="Arial" w:cs="Arial"/>
        </w:rPr>
        <w:t>Całkowski</w:t>
      </w:r>
      <w:proofErr w:type="spellEnd"/>
      <w:r w:rsidRPr="00D83949">
        <w:rPr>
          <w:rFonts w:ascii="Arial" w:hAnsi="Arial" w:cs="Arial"/>
        </w:rPr>
        <w:t xml:space="preserve"> T., Organizacja wsparcia ogniowego w batalionie i kompanii, AON, Warszawa 2010.</w:t>
      </w:r>
    </w:p>
    <w:p w:rsidR="003166DF" w:rsidRPr="00D83949" w:rsidRDefault="003166DF" w:rsidP="003166DF">
      <w:pPr>
        <w:spacing w:before="0" w:after="0" w:line="360" w:lineRule="auto"/>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ZABEZPIECZENIE LOGISTYCZNE DZIAŁAŃ BOJOWYCH</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1. Doktryna logistyczna wojsk lądowych, DD/4.2 (B), </w:t>
      </w:r>
      <w:proofErr w:type="spellStart"/>
      <w:r w:rsidRPr="00D83949">
        <w:rPr>
          <w:rFonts w:ascii="Arial" w:hAnsi="Arial" w:cs="Arial"/>
        </w:rPr>
        <w:t>CDiS</w:t>
      </w:r>
      <w:proofErr w:type="spellEnd"/>
      <w:r w:rsidRPr="00D83949">
        <w:rPr>
          <w:rFonts w:ascii="Arial" w:hAnsi="Arial" w:cs="Arial"/>
        </w:rPr>
        <w:t>, Bydgoszcz 2014.</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2. Hajt S., Kowalski K., Stankiewicz G., Szukalski M., Logistyka wojskowa </w:t>
      </w:r>
      <w:r w:rsidRPr="00D83949">
        <w:rPr>
          <w:rFonts w:ascii="Arial" w:hAnsi="Arial" w:cs="Arial"/>
        </w:rPr>
        <w:br/>
        <w:t>w działaniach taktycznych, WSOWL, Wrocław 2014.</w:t>
      </w:r>
    </w:p>
    <w:p w:rsidR="003166DF" w:rsidRDefault="003166DF" w:rsidP="003166DF">
      <w:pPr>
        <w:spacing w:before="0" w:after="0" w:line="360" w:lineRule="auto"/>
        <w:rPr>
          <w:rFonts w:ascii="Arial" w:hAnsi="Arial" w:cs="Arial"/>
        </w:rPr>
      </w:pPr>
      <w:r w:rsidRPr="00D83949">
        <w:rPr>
          <w:rFonts w:ascii="Arial" w:hAnsi="Arial" w:cs="Arial"/>
        </w:rPr>
        <w:t xml:space="preserve">3. Regulamin działań wojsk lądowych, </w:t>
      </w:r>
      <w:proofErr w:type="spellStart"/>
      <w:r w:rsidRPr="00D83949">
        <w:rPr>
          <w:rFonts w:ascii="Arial" w:hAnsi="Arial" w:cs="Arial"/>
        </w:rPr>
        <w:t>DWLąd</w:t>
      </w:r>
      <w:proofErr w:type="spellEnd"/>
      <w:r w:rsidRPr="00D83949">
        <w:rPr>
          <w:rFonts w:ascii="Arial" w:hAnsi="Arial" w:cs="Arial"/>
        </w:rPr>
        <w:t>, Warszawa 2008.</w:t>
      </w:r>
    </w:p>
    <w:p w:rsidR="003166DF" w:rsidRDefault="003166DF" w:rsidP="003166DF">
      <w:pPr>
        <w:spacing w:before="0" w:after="0" w:line="360" w:lineRule="auto"/>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 xml:space="preserve"> MIĘDZYNARODOWE </w:t>
      </w:r>
      <w:r>
        <w:rPr>
          <w:rFonts w:ascii="Arial" w:hAnsi="Arial" w:cs="Arial"/>
        </w:rPr>
        <w:t>P</w:t>
      </w:r>
      <w:r w:rsidRPr="00D83949">
        <w:rPr>
          <w:rFonts w:ascii="Arial" w:hAnsi="Arial" w:cs="Arial"/>
        </w:rPr>
        <w:t>RAWO HUMANITARNE KONFLIKTÓW ZBROJNYCH</w:t>
      </w:r>
    </w:p>
    <w:p w:rsidR="003166DF" w:rsidRPr="00D83949" w:rsidRDefault="003166DF" w:rsidP="003166DF">
      <w:pPr>
        <w:spacing w:before="0" w:after="0" w:line="360" w:lineRule="auto"/>
        <w:rPr>
          <w:rFonts w:ascii="Arial" w:hAnsi="Arial" w:cs="Arial"/>
        </w:rPr>
      </w:pPr>
      <w:r>
        <w:rPr>
          <w:rFonts w:ascii="Arial" w:hAnsi="Arial" w:cs="Arial"/>
        </w:rPr>
        <w:t xml:space="preserve">1. </w:t>
      </w:r>
      <w:r w:rsidRPr="00D83949">
        <w:rPr>
          <w:rFonts w:ascii="Arial" w:hAnsi="Arial" w:cs="Arial"/>
        </w:rPr>
        <w:t xml:space="preserve">de </w:t>
      </w:r>
      <w:proofErr w:type="spellStart"/>
      <w:r w:rsidRPr="00D83949">
        <w:rPr>
          <w:rFonts w:ascii="Arial" w:hAnsi="Arial" w:cs="Arial"/>
        </w:rPr>
        <w:t>Mulinen</w:t>
      </w:r>
      <w:proofErr w:type="spellEnd"/>
      <w:r w:rsidRPr="00D83949">
        <w:rPr>
          <w:rFonts w:ascii="Arial" w:hAnsi="Arial" w:cs="Arial"/>
        </w:rPr>
        <w:t xml:space="preserve"> F., Podręcznik Prawa Wojennego dla Sił Zbrojnych, Bellona, Warszawa 1994.</w:t>
      </w:r>
    </w:p>
    <w:p w:rsidR="003166DF" w:rsidRPr="00D83949" w:rsidRDefault="003166DF" w:rsidP="003166DF">
      <w:pPr>
        <w:spacing w:before="0" w:after="0" w:line="360" w:lineRule="auto"/>
        <w:rPr>
          <w:rFonts w:ascii="Arial" w:hAnsi="Arial" w:cs="Arial"/>
        </w:rPr>
      </w:pPr>
      <w:r>
        <w:rPr>
          <w:rFonts w:ascii="Arial" w:hAnsi="Arial" w:cs="Arial"/>
        </w:rPr>
        <w:t>2</w:t>
      </w:r>
      <w:r w:rsidRPr="00D83949">
        <w:rPr>
          <w:rFonts w:ascii="Arial" w:hAnsi="Arial" w:cs="Arial"/>
        </w:rPr>
        <w:t>. Fleming M., Międzynarodowe Prawo Konfliktów Zbrojnych - zbiór dokumentów.</w:t>
      </w:r>
    </w:p>
    <w:p w:rsidR="003166DF" w:rsidRPr="00D83949" w:rsidRDefault="003166DF" w:rsidP="003166DF">
      <w:pPr>
        <w:spacing w:before="0" w:after="0" w:line="360" w:lineRule="auto"/>
        <w:rPr>
          <w:rFonts w:ascii="Arial" w:hAnsi="Arial" w:cs="Arial"/>
        </w:rPr>
      </w:pPr>
      <w:r>
        <w:rPr>
          <w:rFonts w:ascii="Arial" w:hAnsi="Arial" w:cs="Arial"/>
        </w:rPr>
        <w:t>3</w:t>
      </w:r>
      <w:r w:rsidRPr="00D83949">
        <w:rPr>
          <w:rFonts w:ascii="Arial" w:hAnsi="Arial" w:cs="Arial"/>
        </w:rPr>
        <w:t xml:space="preserve">. </w:t>
      </w:r>
      <w:proofErr w:type="spellStart"/>
      <w:r w:rsidRPr="00D83949">
        <w:rPr>
          <w:rFonts w:ascii="Arial" w:hAnsi="Arial" w:cs="Arial"/>
        </w:rPr>
        <w:t>Leśko</w:t>
      </w:r>
      <w:proofErr w:type="spellEnd"/>
      <w:r w:rsidRPr="00D83949">
        <w:rPr>
          <w:rFonts w:ascii="Arial" w:hAnsi="Arial" w:cs="Arial"/>
        </w:rPr>
        <w:t xml:space="preserve"> T., Międzynarodowe ograniczenia w prowadzeniu konfliktów zbrojnych, PWN, Warszawa 1990.</w:t>
      </w:r>
    </w:p>
    <w:p w:rsidR="003166DF" w:rsidRPr="00D83949" w:rsidRDefault="003166DF" w:rsidP="003166DF">
      <w:pPr>
        <w:spacing w:before="0" w:after="0" w:line="360" w:lineRule="auto"/>
        <w:rPr>
          <w:rFonts w:ascii="Arial" w:hAnsi="Arial" w:cs="Arial"/>
        </w:rPr>
      </w:pPr>
      <w:r>
        <w:rPr>
          <w:rFonts w:ascii="Arial" w:hAnsi="Arial" w:cs="Arial"/>
        </w:rPr>
        <w:t>4</w:t>
      </w:r>
      <w:r w:rsidRPr="00D83949">
        <w:rPr>
          <w:rFonts w:ascii="Arial" w:hAnsi="Arial" w:cs="Arial"/>
        </w:rPr>
        <w:t xml:space="preserve">. </w:t>
      </w:r>
      <w:proofErr w:type="spellStart"/>
      <w:r w:rsidRPr="00D83949">
        <w:rPr>
          <w:rFonts w:ascii="Arial" w:hAnsi="Arial" w:cs="Arial"/>
        </w:rPr>
        <w:t>Żarkowski</w:t>
      </w:r>
      <w:proofErr w:type="spellEnd"/>
      <w:r w:rsidRPr="00D83949">
        <w:rPr>
          <w:rFonts w:ascii="Arial" w:hAnsi="Arial" w:cs="Arial"/>
        </w:rPr>
        <w:t xml:space="preserve"> P., </w:t>
      </w:r>
      <w:proofErr w:type="spellStart"/>
      <w:r w:rsidRPr="00D83949">
        <w:rPr>
          <w:rFonts w:ascii="Arial" w:hAnsi="Arial" w:cs="Arial"/>
        </w:rPr>
        <w:t>Pęksa</w:t>
      </w:r>
      <w:proofErr w:type="spellEnd"/>
      <w:r w:rsidRPr="00D83949">
        <w:rPr>
          <w:rFonts w:ascii="Arial" w:hAnsi="Arial" w:cs="Arial"/>
        </w:rPr>
        <w:t xml:space="preserve"> R., Materiały do nauczania międzynarodowego prawa konfliktów zbrojnych, MON, Warszawa 1998.</w:t>
      </w:r>
    </w:p>
    <w:p w:rsidR="003166DF" w:rsidRPr="00D83949" w:rsidRDefault="003166DF" w:rsidP="003166DF">
      <w:pPr>
        <w:spacing w:before="0" w:after="0" w:line="360" w:lineRule="auto"/>
        <w:rPr>
          <w:rFonts w:ascii="Arial" w:hAnsi="Arial" w:cs="Arial"/>
        </w:rPr>
      </w:pPr>
      <w:r>
        <w:rPr>
          <w:rFonts w:ascii="Arial" w:hAnsi="Arial" w:cs="Arial"/>
        </w:rPr>
        <w:lastRenderedPageBreak/>
        <w:t>5</w:t>
      </w:r>
      <w:r w:rsidRPr="00D83949">
        <w:rPr>
          <w:rFonts w:ascii="Arial" w:hAnsi="Arial" w:cs="Arial"/>
        </w:rPr>
        <w:t>. Międzynarodowe prawo humanitarne konfliktów zbrojnych, Praca zbiorowa, Wojskowe Centrum Edukacji Obywatelskiej, Warszawa 2014.</w:t>
      </w:r>
    </w:p>
    <w:p w:rsidR="003166DF" w:rsidRPr="00D83949" w:rsidRDefault="003166DF" w:rsidP="003166DF">
      <w:pPr>
        <w:spacing w:before="0" w:after="0" w:line="360" w:lineRule="auto"/>
        <w:ind w:left="0" w:firstLine="0"/>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DZIAŁALNOŚĆ WYCHOWAWCZA W WOJSKU</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1. </w:t>
      </w:r>
      <w:proofErr w:type="spellStart"/>
      <w:r w:rsidRPr="00D83949">
        <w:rPr>
          <w:rFonts w:ascii="Arial" w:hAnsi="Arial" w:cs="Arial"/>
        </w:rPr>
        <w:t>Beynarowicz</w:t>
      </w:r>
      <w:proofErr w:type="spellEnd"/>
      <w:r w:rsidRPr="00D83949">
        <w:rPr>
          <w:rFonts w:ascii="Arial" w:hAnsi="Arial" w:cs="Arial"/>
        </w:rPr>
        <w:t xml:space="preserve"> A., Pietrzak A., Wybrane problemy działalności wychowawczej </w:t>
      </w:r>
      <w:r w:rsidRPr="00D83949">
        <w:rPr>
          <w:rFonts w:ascii="Arial" w:hAnsi="Arial" w:cs="Arial"/>
        </w:rPr>
        <w:br/>
        <w:t>i kulturalno-oświatowej w pododdziale, Wrocław 2002.</w:t>
      </w:r>
    </w:p>
    <w:p w:rsidR="003166DF" w:rsidRPr="00D83949" w:rsidRDefault="003166DF" w:rsidP="003166DF">
      <w:pPr>
        <w:spacing w:before="0" w:after="0" w:line="360" w:lineRule="auto"/>
        <w:rPr>
          <w:rFonts w:ascii="Arial" w:hAnsi="Arial" w:cs="Arial"/>
        </w:rPr>
      </w:pPr>
      <w:r w:rsidRPr="00D83949">
        <w:rPr>
          <w:rFonts w:ascii="Arial" w:hAnsi="Arial" w:cs="Arial"/>
        </w:rPr>
        <w:t>2. Domański E., Wychowanie na tradycjach w jednostce wojskowej, Vademecum dydaktyczno-wychowawcze, cz. 2, Warszawa 1998.</w:t>
      </w:r>
    </w:p>
    <w:p w:rsidR="003166DF" w:rsidRPr="00D83949" w:rsidRDefault="003166DF" w:rsidP="003166DF">
      <w:pPr>
        <w:spacing w:before="0" w:after="0" w:line="360" w:lineRule="auto"/>
        <w:rPr>
          <w:rFonts w:ascii="Arial" w:hAnsi="Arial" w:cs="Arial"/>
        </w:rPr>
      </w:pPr>
      <w:r w:rsidRPr="00D83949">
        <w:rPr>
          <w:rFonts w:ascii="Arial" w:hAnsi="Arial" w:cs="Arial"/>
        </w:rPr>
        <w:t>3. Gurba A., Elementy teorii i praktyki wychowania w warunkach środowiska wojskowego, Wrocław 1997.</w:t>
      </w:r>
    </w:p>
    <w:p w:rsidR="003166DF" w:rsidRDefault="003166DF" w:rsidP="003166DF">
      <w:pPr>
        <w:spacing w:before="0" w:after="0" w:line="360" w:lineRule="auto"/>
        <w:rPr>
          <w:rFonts w:ascii="Arial" w:hAnsi="Arial" w:cs="Arial"/>
        </w:rPr>
      </w:pPr>
      <w:r w:rsidRPr="00D83949">
        <w:rPr>
          <w:rFonts w:ascii="Arial" w:hAnsi="Arial" w:cs="Arial"/>
        </w:rPr>
        <w:t xml:space="preserve">4. Ustawa z dnia 9 października 2009 r. o dyscyplinie wojskowej (Dz. U. </w:t>
      </w:r>
      <w:r>
        <w:rPr>
          <w:rFonts w:ascii="Arial" w:hAnsi="Arial" w:cs="Arial"/>
        </w:rPr>
        <w:t>z 2016</w:t>
      </w:r>
      <w:r w:rsidRPr="00D83949">
        <w:rPr>
          <w:rFonts w:ascii="Arial" w:hAnsi="Arial" w:cs="Arial"/>
        </w:rPr>
        <w:t xml:space="preserve"> poz. </w:t>
      </w:r>
      <w:r>
        <w:rPr>
          <w:rFonts w:ascii="Arial" w:hAnsi="Arial" w:cs="Arial"/>
        </w:rPr>
        <w:t>772</w:t>
      </w:r>
      <w:r w:rsidRPr="00D83949">
        <w:rPr>
          <w:rFonts w:ascii="Arial" w:hAnsi="Arial" w:cs="Arial"/>
        </w:rPr>
        <w:t>).</w:t>
      </w:r>
    </w:p>
    <w:p w:rsidR="003166DF" w:rsidRPr="00D83949" w:rsidRDefault="003166DF" w:rsidP="003166DF">
      <w:pPr>
        <w:spacing w:before="0" w:after="0" w:line="360" w:lineRule="auto"/>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PRZYWÓDZTWO W DOWODZENIU</w:t>
      </w:r>
    </w:p>
    <w:p w:rsidR="003166DF" w:rsidRPr="00D83949" w:rsidRDefault="003166DF" w:rsidP="003166DF">
      <w:pPr>
        <w:spacing w:before="0" w:after="0" w:line="360" w:lineRule="auto"/>
        <w:rPr>
          <w:rFonts w:ascii="Arial" w:hAnsi="Arial" w:cs="Arial"/>
          <w:lang w:val="en-US"/>
        </w:rPr>
      </w:pPr>
      <w:r w:rsidRPr="00D83949">
        <w:rPr>
          <w:rFonts w:ascii="Arial" w:hAnsi="Arial" w:cs="Arial"/>
        </w:rPr>
        <w:t xml:space="preserve">1. </w:t>
      </w:r>
      <w:proofErr w:type="spellStart"/>
      <w:r w:rsidRPr="00D83949">
        <w:rPr>
          <w:rFonts w:ascii="Arial" w:hAnsi="Arial" w:cs="Arial"/>
        </w:rPr>
        <w:t>Adair</w:t>
      </w:r>
      <w:proofErr w:type="spellEnd"/>
      <w:r w:rsidRPr="00D83949">
        <w:rPr>
          <w:rFonts w:ascii="Arial" w:hAnsi="Arial" w:cs="Arial"/>
        </w:rPr>
        <w:t xml:space="preserve"> J., Rozwijanie umiejętności przywódczych, wyd. </w:t>
      </w:r>
      <w:r w:rsidRPr="00D83949">
        <w:rPr>
          <w:rFonts w:ascii="Arial" w:hAnsi="Arial" w:cs="Arial"/>
          <w:lang w:val="en-US"/>
        </w:rPr>
        <w:t xml:space="preserve">ABC a Wolters Kluwer business, </w:t>
      </w:r>
      <w:proofErr w:type="spellStart"/>
      <w:r w:rsidRPr="00D83949">
        <w:rPr>
          <w:rFonts w:ascii="Arial" w:hAnsi="Arial" w:cs="Arial"/>
          <w:lang w:val="en-US"/>
        </w:rPr>
        <w:t>Kraków</w:t>
      </w:r>
      <w:proofErr w:type="spellEnd"/>
      <w:r w:rsidRPr="00D83949">
        <w:rPr>
          <w:rFonts w:ascii="Arial" w:hAnsi="Arial" w:cs="Arial"/>
          <w:lang w:val="en-US"/>
        </w:rPr>
        <w:t xml:space="preserve"> 2007.</w:t>
      </w:r>
    </w:p>
    <w:p w:rsidR="003166DF" w:rsidRPr="00D83949" w:rsidRDefault="003166DF" w:rsidP="003166DF">
      <w:pPr>
        <w:spacing w:before="0" w:after="0" w:line="360" w:lineRule="auto"/>
        <w:rPr>
          <w:rFonts w:ascii="Arial" w:hAnsi="Arial" w:cs="Arial"/>
        </w:rPr>
      </w:pPr>
      <w:r w:rsidRPr="00D83949">
        <w:rPr>
          <w:rFonts w:ascii="Arial" w:hAnsi="Arial" w:cs="Arial"/>
        </w:rPr>
        <w:t>2. Friedman S. D., Pełne przywództwo</w:t>
      </w:r>
      <w:r>
        <w:rPr>
          <w:rFonts w:ascii="Arial" w:hAnsi="Arial" w:cs="Arial"/>
        </w:rPr>
        <w:t>. O</w:t>
      </w:r>
      <w:r w:rsidRPr="00D83949">
        <w:rPr>
          <w:rFonts w:ascii="Arial" w:hAnsi="Arial" w:cs="Arial"/>
        </w:rPr>
        <w:t>siąganie sukcesów we wszystkich aspektach życia, Oficyna a Wolters Kluwer business, Warszawa 2010.</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3. </w:t>
      </w:r>
      <w:proofErr w:type="spellStart"/>
      <w:r w:rsidRPr="00D83949">
        <w:rPr>
          <w:rFonts w:ascii="Arial" w:hAnsi="Arial" w:cs="Arial"/>
        </w:rPr>
        <w:t>Kanarski</w:t>
      </w:r>
      <w:proofErr w:type="spellEnd"/>
      <w:r w:rsidRPr="00D83949">
        <w:rPr>
          <w:rFonts w:ascii="Arial" w:hAnsi="Arial" w:cs="Arial"/>
        </w:rPr>
        <w:t xml:space="preserve"> L., Przywództwo wojskowe tradycje - teoria - praktyka, Ministerstwo Obrony Narodowej, Departament Społeczno-Wychowawczy, Oddział Edukacji Obywatelskiej, Warszawa 1998.</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4. </w:t>
      </w:r>
      <w:proofErr w:type="spellStart"/>
      <w:r w:rsidRPr="00D83949">
        <w:rPr>
          <w:rFonts w:ascii="Arial" w:hAnsi="Arial" w:cs="Arial"/>
        </w:rPr>
        <w:t>Kets</w:t>
      </w:r>
      <w:proofErr w:type="spellEnd"/>
      <w:r w:rsidRPr="00D83949">
        <w:rPr>
          <w:rFonts w:ascii="Arial" w:hAnsi="Arial" w:cs="Arial"/>
        </w:rPr>
        <w:t xml:space="preserve"> de </w:t>
      </w:r>
      <w:proofErr w:type="spellStart"/>
      <w:r w:rsidRPr="00D83949">
        <w:rPr>
          <w:rFonts w:ascii="Arial" w:hAnsi="Arial" w:cs="Arial"/>
        </w:rPr>
        <w:t>Vries</w:t>
      </w:r>
      <w:proofErr w:type="spellEnd"/>
      <w:r w:rsidRPr="00D83949">
        <w:rPr>
          <w:rFonts w:ascii="Arial" w:hAnsi="Arial" w:cs="Arial"/>
        </w:rPr>
        <w:t xml:space="preserve"> M.F.R., Mistyka przywództwa, Wyd. Studio Emka, Warszawa 2006.</w:t>
      </w:r>
    </w:p>
    <w:p w:rsidR="003166DF" w:rsidRPr="00D83949" w:rsidRDefault="003166DF" w:rsidP="003166DF">
      <w:pPr>
        <w:spacing w:before="0" w:after="0" w:line="360" w:lineRule="auto"/>
        <w:rPr>
          <w:rFonts w:ascii="Arial" w:hAnsi="Arial" w:cs="Arial"/>
        </w:rPr>
      </w:pPr>
      <w:r w:rsidRPr="00D83949">
        <w:rPr>
          <w:rFonts w:ascii="Arial" w:hAnsi="Arial" w:cs="Arial"/>
        </w:rPr>
        <w:t>5. Bacon T.R., Sztuka skutecznego przywództwa, G.W.P. Gdańsk 2013. GOTOWOŚĆ MOBILIZACYJNA I BOJOWA</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1. </w:t>
      </w:r>
      <w:proofErr w:type="spellStart"/>
      <w:r w:rsidRPr="00D83949">
        <w:rPr>
          <w:rFonts w:ascii="Arial" w:hAnsi="Arial" w:cs="Arial"/>
        </w:rPr>
        <w:t>Szandrocho</w:t>
      </w:r>
      <w:proofErr w:type="spellEnd"/>
      <w:r w:rsidRPr="00D83949">
        <w:rPr>
          <w:rFonts w:ascii="Arial" w:hAnsi="Arial" w:cs="Arial"/>
        </w:rPr>
        <w:t xml:space="preserve"> R., Wybrane problemy gotowości obronnej państwa, WSO, Wrocław 2013.</w:t>
      </w:r>
    </w:p>
    <w:p w:rsidR="003166DF" w:rsidRPr="00D83949" w:rsidRDefault="003166DF" w:rsidP="003166DF">
      <w:pPr>
        <w:spacing w:before="0" w:after="0" w:line="360" w:lineRule="auto"/>
        <w:rPr>
          <w:rFonts w:ascii="Arial" w:hAnsi="Arial" w:cs="Arial"/>
        </w:rPr>
      </w:pPr>
      <w:r w:rsidRPr="00D83949">
        <w:rPr>
          <w:rFonts w:ascii="Arial" w:hAnsi="Arial" w:cs="Arial"/>
        </w:rPr>
        <w:t>2. Wojnarowski J., Mobilizacja sił zbrojnych szansą utrzymania bezpieczeństwa Polski, AON, Warszawa 2008.</w:t>
      </w:r>
    </w:p>
    <w:p w:rsidR="003166DF" w:rsidRPr="00D83949" w:rsidRDefault="003166DF" w:rsidP="003166DF">
      <w:pPr>
        <w:spacing w:before="0" w:after="0" w:line="360" w:lineRule="auto"/>
        <w:rPr>
          <w:rFonts w:ascii="Arial" w:hAnsi="Arial" w:cs="Arial"/>
        </w:rPr>
      </w:pPr>
      <w:r w:rsidRPr="00D83949">
        <w:rPr>
          <w:rFonts w:ascii="Arial" w:hAnsi="Arial" w:cs="Arial"/>
        </w:rPr>
        <w:t>3. Wojnarowski J., Mobilizacja Sił Zbrojnych RP, Bellona, Warszawa 2000.</w:t>
      </w:r>
    </w:p>
    <w:p w:rsidR="003166DF" w:rsidRPr="00D83949" w:rsidRDefault="003166DF" w:rsidP="003166DF">
      <w:pPr>
        <w:spacing w:before="0" w:after="0" w:line="360" w:lineRule="auto"/>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DZIAŁALNOŚĆ SZKOLENIOWO-METODYCZNA</w:t>
      </w:r>
    </w:p>
    <w:p w:rsidR="003166DF" w:rsidRPr="00D83949" w:rsidRDefault="003166DF" w:rsidP="003166DF">
      <w:pPr>
        <w:spacing w:before="0" w:after="0" w:line="360" w:lineRule="auto"/>
        <w:rPr>
          <w:rFonts w:ascii="Arial" w:hAnsi="Arial" w:cs="Arial"/>
        </w:rPr>
      </w:pPr>
      <w:r w:rsidRPr="00D83949">
        <w:rPr>
          <w:rFonts w:ascii="Arial" w:hAnsi="Arial" w:cs="Arial"/>
        </w:rPr>
        <w:t>1. Doktryna Szkolenia Sił Zbrojnych Rzeczpospolitej DD.7 (A), Warszawa 2010.</w:t>
      </w:r>
    </w:p>
    <w:p w:rsidR="003166DF" w:rsidRPr="00D83949" w:rsidRDefault="003166DF" w:rsidP="003166DF">
      <w:pPr>
        <w:spacing w:before="0" w:after="0" w:line="360" w:lineRule="auto"/>
        <w:rPr>
          <w:rFonts w:ascii="Arial" w:hAnsi="Arial" w:cs="Arial"/>
        </w:rPr>
      </w:pPr>
      <w:r w:rsidRPr="00D83949">
        <w:rPr>
          <w:rFonts w:ascii="Arial" w:hAnsi="Arial" w:cs="Arial"/>
        </w:rPr>
        <w:t>2. Instrukcja o działalności szkoleniowo-metodycznej, Szt. Gen. WP, Warszawa</w:t>
      </w:r>
    </w:p>
    <w:p w:rsidR="003166DF" w:rsidRPr="00D83949" w:rsidRDefault="003166DF" w:rsidP="003166DF">
      <w:pPr>
        <w:spacing w:before="0" w:after="0" w:line="360" w:lineRule="auto"/>
        <w:rPr>
          <w:rFonts w:ascii="Arial" w:hAnsi="Arial" w:cs="Arial"/>
        </w:rPr>
      </w:pPr>
      <w:r w:rsidRPr="00D83949">
        <w:rPr>
          <w:rFonts w:ascii="Arial" w:hAnsi="Arial" w:cs="Arial"/>
        </w:rPr>
        <w:t>2009.</w:t>
      </w:r>
    </w:p>
    <w:p w:rsidR="003166DF" w:rsidRPr="00D83949" w:rsidRDefault="003166DF" w:rsidP="003166DF">
      <w:pPr>
        <w:spacing w:before="0" w:after="0" w:line="360" w:lineRule="auto"/>
        <w:rPr>
          <w:rFonts w:ascii="Arial" w:hAnsi="Arial" w:cs="Arial"/>
        </w:rPr>
      </w:pPr>
      <w:r w:rsidRPr="00D83949">
        <w:rPr>
          <w:rFonts w:ascii="Arial" w:hAnsi="Arial" w:cs="Arial"/>
        </w:rPr>
        <w:lastRenderedPageBreak/>
        <w:t>3. Instrukcja o planowaniu i rozliczaniu działalności bieżącej w Siłach Zbrojnych RP, Szt. Gen. WP, Warszawa 2010.</w:t>
      </w:r>
    </w:p>
    <w:p w:rsidR="003166DF" w:rsidRPr="00D83949" w:rsidRDefault="003166DF" w:rsidP="003166DF">
      <w:pPr>
        <w:spacing w:before="0" w:after="0" w:line="360" w:lineRule="auto"/>
        <w:ind w:left="0" w:firstLine="0"/>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WSPÓŁPRACA KRAJOWA I MIĘDZYNARODOWA</w:t>
      </w:r>
    </w:p>
    <w:p w:rsidR="003166DF" w:rsidRPr="00D83949" w:rsidRDefault="003166DF" w:rsidP="003166DF">
      <w:pPr>
        <w:spacing w:before="0" w:after="0" w:line="360" w:lineRule="auto"/>
        <w:rPr>
          <w:rFonts w:ascii="Arial" w:hAnsi="Arial" w:cs="Arial"/>
        </w:rPr>
      </w:pPr>
      <w:r w:rsidRPr="00D83949">
        <w:rPr>
          <w:rFonts w:ascii="Arial" w:hAnsi="Arial" w:cs="Arial"/>
        </w:rPr>
        <w:t>1. Wsparcie przez państwo-gospodarza DD-4.5(B), Szt. Gen. 1685/2016, Warszawa 2016.</w:t>
      </w:r>
    </w:p>
    <w:p w:rsidR="003166DF" w:rsidRPr="00D83949" w:rsidRDefault="003166DF" w:rsidP="003166DF">
      <w:pPr>
        <w:spacing w:before="0" w:after="0" w:line="360" w:lineRule="auto"/>
        <w:rPr>
          <w:rFonts w:ascii="Arial" w:hAnsi="Arial" w:cs="Arial"/>
        </w:rPr>
      </w:pPr>
      <w:r w:rsidRPr="00D83949">
        <w:rPr>
          <w:rFonts w:ascii="Arial" w:hAnsi="Arial" w:cs="Arial"/>
        </w:rPr>
        <w:t>2. Współpraca cywilno-wojskowa DD/9, Warszawa 2005.</w:t>
      </w:r>
    </w:p>
    <w:p w:rsidR="003166DF" w:rsidRDefault="003166DF" w:rsidP="003166DF">
      <w:pPr>
        <w:spacing w:before="0" w:after="0" w:line="360" w:lineRule="auto"/>
        <w:rPr>
          <w:rFonts w:ascii="Arial" w:hAnsi="Arial" w:cs="Arial"/>
        </w:rPr>
      </w:pPr>
      <w:r w:rsidRPr="00D83949">
        <w:rPr>
          <w:rFonts w:ascii="Arial" w:hAnsi="Arial" w:cs="Arial"/>
        </w:rPr>
        <w:t xml:space="preserve">3. Zakrzewski L., </w:t>
      </w:r>
      <w:proofErr w:type="spellStart"/>
      <w:r w:rsidRPr="00D83949">
        <w:rPr>
          <w:rFonts w:ascii="Arial" w:hAnsi="Arial" w:cs="Arial"/>
        </w:rPr>
        <w:t>Rozbicki</w:t>
      </w:r>
      <w:proofErr w:type="spellEnd"/>
      <w:r w:rsidRPr="00D83949">
        <w:rPr>
          <w:rFonts w:ascii="Arial" w:hAnsi="Arial" w:cs="Arial"/>
        </w:rPr>
        <w:t xml:space="preserve"> A., Wybrane zagadnienia współpracy cywilno-wojskowej (CIMIC), kompendium, Dowództwo Wojsk Lądowych, Warszawa 2010.</w:t>
      </w:r>
    </w:p>
    <w:p w:rsidR="003166DF" w:rsidRPr="00D83949" w:rsidRDefault="003166DF" w:rsidP="003166DF">
      <w:pPr>
        <w:spacing w:before="0" w:after="0" w:line="360" w:lineRule="auto"/>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ZARZĄDZANIE KRYZYSOWE</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1. </w:t>
      </w:r>
      <w:proofErr w:type="spellStart"/>
      <w:r w:rsidRPr="00D83949">
        <w:rPr>
          <w:rFonts w:ascii="Arial" w:hAnsi="Arial" w:cs="Arial"/>
        </w:rPr>
        <w:t>Grocki</w:t>
      </w:r>
      <w:proofErr w:type="spellEnd"/>
      <w:r w:rsidRPr="00D83949">
        <w:rPr>
          <w:rFonts w:ascii="Arial" w:hAnsi="Arial" w:cs="Arial"/>
        </w:rPr>
        <w:t xml:space="preserve"> R. (red.), Zarządzanie kryzysowe - różne oblicza, ASESOR, Wrocław</w:t>
      </w:r>
    </w:p>
    <w:p w:rsidR="003166DF" w:rsidRPr="00D83949" w:rsidRDefault="003166DF" w:rsidP="003166DF">
      <w:pPr>
        <w:spacing w:before="0" w:after="0" w:line="360" w:lineRule="auto"/>
        <w:rPr>
          <w:rFonts w:ascii="Arial" w:hAnsi="Arial" w:cs="Arial"/>
        </w:rPr>
      </w:pPr>
      <w:r w:rsidRPr="00D83949">
        <w:rPr>
          <w:rFonts w:ascii="Arial" w:hAnsi="Arial" w:cs="Arial"/>
        </w:rPr>
        <w:t>2010.</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2. </w:t>
      </w:r>
      <w:proofErr w:type="spellStart"/>
      <w:r w:rsidRPr="00D83949">
        <w:rPr>
          <w:rFonts w:ascii="Arial" w:hAnsi="Arial" w:cs="Arial"/>
        </w:rPr>
        <w:t>Grocki</w:t>
      </w:r>
      <w:proofErr w:type="spellEnd"/>
      <w:r w:rsidRPr="00D83949">
        <w:rPr>
          <w:rFonts w:ascii="Arial" w:hAnsi="Arial" w:cs="Arial"/>
        </w:rPr>
        <w:t xml:space="preserve"> R., Zarządzanie kryzysowe - dobre praktyki, </w:t>
      </w:r>
      <w:proofErr w:type="spellStart"/>
      <w:r w:rsidRPr="00D83949">
        <w:rPr>
          <w:rFonts w:ascii="Arial" w:hAnsi="Arial" w:cs="Arial"/>
        </w:rPr>
        <w:t>Difin</w:t>
      </w:r>
      <w:proofErr w:type="spellEnd"/>
      <w:r w:rsidRPr="00D83949">
        <w:rPr>
          <w:rFonts w:ascii="Arial" w:hAnsi="Arial" w:cs="Arial"/>
        </w:rPr>
        <w:t>, Warszawa 2012.</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3. Lisiecki M., Zarządzanie bezpieczeństwem publicznym, Oficyna Wydawnicza </w:t>
      </w:r>
      <w:proofErr w:type="spellStart"/>
      <w:r w:rsidRPr="00D83949">
        <w:rPr>
          <w:rFonts w:ascii="Arial" w:hAnsi="Arial" w:cs="Arial"/>
        </w:rPr>
        <w:t>Łośgraf</w:t>
      </w:r>
      <w:proofErr w:type="spellEnd"/>
      <w:r w:rsidRPr="00D83949">
        <w:rPr>
          <w:rFonts w:ascii="Arial" w:hAnsi="Arial" w:cs="Arial"/>
        </w:rPr>
        <w:t>, Warszawa 2012.</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4. Ustawa z dnia 18 kwietnia 2002 r. o stanie </w:t>
      </w:r>
      <w:r>
        <w:rPr>
          <w:rFonts w:ascii="Arial" w:hAnsi="Arial" w:cs="Arial"/>
        </w:rPr>
        <w:t>klęski żywiołowej (Dz. U. z 2014</w:t>
      </w:r>
      <w:r w:rsidRPr="00D83949">
        <w:rPr>
          <w:rFonts w:ascii="Arial" w:hAnsi="Arial" w:cs="Arial"/>
        </w:rPr>
        <w:t xml:space="preserve"> r</w:t>
      </w:r>
      <w:r>
        <w:rPr>
          <w:rFonts w:ascii="Arial" w:hAnsi="Arial" w:cs="Arial"/>
        </w:rPr>
        <w:t>, poz. 333 ze zm.</w:t>
      </w:r>
      <w:r w:rsidRPr="00D83949">
        <w:rPr>
          <w:rFonts w:ascii="Arial" w:hAnsi="Arial" w:cs="Arial"/>
        </w:rPr>
        <w:t>).</w:t>
      </w:r>
    </w:p>
    <w:p w:rsidR="003166DF" w:rsidRPr="00D83949" w:rsidRDefault="003166DF" w:rsidP="003166DF">
      <w:pPr>
        <w:spacing w:before="0" w:after="0" w:line="360" w:lineRule="auto"/>
        <w:rPr>
          <w:rFonts w:ascii="Arial" w:hAnsi="Arial" w:cs="Arial"/>
        </w:rPr>
      </w:pPr>
      <w:r w:rsidRPr="00D83949">
        <w:rPr>
          <w:rFonts w:ascii="Arial" w:hAnsi="Arial" w:cs="Arial"/>
        </w:rPr>
        <w:t>5. Ustawa z dnia 26 kwietnia 2007 r. o zarz</w:t>
      </w:r>
      <w:r>
        <w:rPr>
          <w:rFonts w:ascii="Arial" w:hAnsi="Arial" w:cs="Arial"/>
        </w:rPr>
        <w:t>ądzaniu kryzysowym (Dz. U. z 2017 r. poz. 209 ze zm.</w:t>
      </w:r>
      <w:r w:rsidRPr="00D83949">
        <w:rPr>
          <w:rFonts w:ascii="Arial" w:hAnsi="Arial" w:cs="Arial"/>
        </w:rPr>
        <w:t>).</w:t>
      </w:r>
    </w:p>
    <w:p w:rsidR="003166DF" w:rsidRPr="00D83949" w:rsidRDefault="003166DF" w:rsidP="003166DF">
      <w:pPr>
        <w:spacing w:before="0" w:after="0" w:line="360" w:lineRule="auto"/>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PODSTAWY EKSPLOATACJI SPRZĘTU WOJSKOWEGO</w:t>
      </w:r>
    </w:p>
    <w:p w:rsidR="003166DF" w:rsidRPr="00D83949" w:rsidRDefault="003166DF" w:rsidP="003166DF">
      <w:pPr>
        <w:spacing w:before="0" w:after="0" w:line="360" w:lineRule="auto"/>
        <w:rPr>
          <w:rFonts w:ascii="Arial" w:hAnsi="Arial" w:cs="Arial"/>
        </w:rPr>
      </w:pPr>
      <w:r w:rsidRPr="00D83949">
        <w:rPr>
          <w:rFonts w:ascii="Arial" w:hAnsi="Arial" w:cs="Arial"/>
        </w:rPr>
        <w:t>1. instrukcja o gospodarowaniu sprzętem służby czołgowo-samochodowej</w:t>
      </w:r>
    </w:p>
    <w:p w:rsidR="003166DF" w:rsidRPr="00D83949" w:rsidRDefault="003166DF" w:rsidP="003166DF">
      <w:pPr>
        <w:spacing w:before="0" w:after="0" w:line="360" w:lineRule="auto"/>
        <w:rPr>
          <w:rFonts w:ascii="Arial" w:hAnsi="Arial" w:cs="Arial"/>
        </w:rPr>
      </w:pPr>
      <w:r w:rsidRPr="00D83949">
        <w:rPr>
          <w:rFonts w:ascii="Arial" w:hAnsi="Arial" w:cs="Arial"/>
        </w:rPr>
        <w:t>DD/4 .22.2.</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2. Instrukcja zarządzania eksploatacją </w:t>
      </w:r>
      <w:proofErr w:type="spellStart"/>
      <w:r w:rsidRPr="00D83949">
        <w:rPr>
          <w:rFonts w:ascii="Arial" w:hAnsi="Arial" w:cs="Arial"/>
        </w:rPr>
        <w:t>UiSWwSZ</w:t>
      </w:r>
      <w:proofErr w:type="spellEnd"/>
      <w:r w:rsidRPr="00D83949">
        <w:rPr>
          <w:rFonts w:ascii="Arial" w:hAnsi="Arial" w:cs="Arial"/>
        </w:rPr>
        <w:t xml:space="preserve"> RP. Zasady ogólne DD14.22.13.</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3. Instrukcja o zasadach i organizacji przechowywania i konserwacji </w:t>
      </w:r>
      <w:proofErr w:type="spellStart"/>
      <w:r w:rsidRPr="00D83949">
        <w:rPr>
          <w:rFonts w:ascii="Arial" w:hAnsi="Arial" w:cs="Arial"/>
        </w:rPr>
        <w:t>UiSW</w:t>
      </w:r>
      <w:proofErr w:type="spellEnd"/>
    </w:p>
    <w:p w:rsidR="003166DF" w:rsidRPr="00D83949" w:rsidRDefault="003166DF" w:rsidP="003166DF">
      <w:pPr>
        <w:spacing w:before="0" w:after="0" w:line="360" w:lineRule="auto"/>
        <w:rPr>
          <w:rFonts w:ascii="Arial" w:hAnsi="Arial" w:cs="Arial"/>
        </w:rPr>
      </w:pPr>
      <w:r w:rsidRPr="00D83949">
        <w:rPr>
          <w:rFonts w:ascii="Arial" w:hAnsi="Arial" w:cs="Arial"/>
        </w:rPr>
        <w:t>DD/4.22.8.</w:t>
      </w:r>
    </w:p>
    <w:p w:rsidR="003166DF" w:rsidRPr="00D83949" w:rsidRDefault="003166DF" w:rsidP="003166DF">
      <w:pPr>
        <w:spacing w:before="0" w:after="0" w:line="360" w:lineRule="auto"/>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REGULAMINY SZ RP</w:t>
      </w:r>
    </w:p>
    <w:p w:rsidR="003166DF" w:rsidRPr="00D83949" w:rsidRDefault="003166DF" w:rsidP="003166DF">
      <w:pPr>
        <w:spacing w:before="0" w:after="0" w:line="360" w:lineRule="auto"/>
        <w:rPr>
          <w:rFonts w:ascii="Arial" w:hAnsi="Arial" w:cs="Arial"/>
        </w:rPr>
      </w:pPr>
      <w:r w:rsidRPr="00D83949">
        <w:rPr>
          <w:rFonts w:ascii="Arial" w:hAnsi="Arial" w:cs="Arial"/>
        </w:rPr>
        <w:t>1. Regulamin musztry SZ RP, Szt. Gen. WP, Warszawa 1994.</w:t>
      </w:r>
    </w:p>
    <w:p w:rsidR="003166DF" w:rsidRPr="00D83949" w:rsidRDefault="003166DF" w:rsidP="003166DF">
      <w:pPr>
        <w:spacing w:before="0" w:after="0" w:line="360" w:lineRule="auto"/>
        <w:rPr>
          <w:rFonts w:ascii="Arial" w:hAnsi="Arial" w:cs="Arial"/>
        </w:rPr>
      </w:pPr>
      <w:r w:rsidRPr="00D83949">
        <w:rPr>
          <w:rFonts w:ascii="Arial" w:hAnsi="Arial" w:cs="Arial"/>
        </w:rPr>
        <w:t>2. Regulamin ogólny SZ RP, Szt. Gen. WP, Warszawa 2014.</w:t>
      </w:r>
    </w:p>
    <w:p w:rsidR="003166DF" w:rsidRPr="00D83949" w:rsidRDefault="003166DF" w:rsidP="003166DF">
      <w:pPr>
        <w:spacing w:before="0" w:after="0" w:line="360" w:lineRule="auto"/>
        <w:rPr>
          <w:rFonts w:ascii="Arial" w:hAnsi="Arial" w:cs="Arial"/>
        </w:rPr>
      </w:pPr>
      <w:r w:rsidRPr="00D83949">
        <w:rPr>
          <w:rFonts w:ascii="Arial" w:hAnsi="Arial" w:cs="Arial"/>
        </w:rPr>
        <w:t>3. Ustawa z 9 października 2009 r. o dyscyplinie wojskowej, Warszawa 2009.</w:t>
      </w:r>
    </w:p>
    <w:p w:rsidR="003166DF" w:rsidRDefault="003166DF" w:rsidP="003166DF">
      <w:pPr>
        <w:spacing w:before="0" w:after="0" w:line="360" w:lineRule="auto"/>
        <w:ind w:left="0" w:firstLine="0"/>
        <w:rPr>
          <w:rFonts w:ascii="Arial" w:hAnsi="Arial" w:cs="Arial"/>
        </w:rPr>
      </w:pPr>
    </w:p>
    <w:p w:rsidR="007C7C60" w:rsidRPr="00896EEA" w:rsidRDefault="007C7C60" w:rsidP="00896EEA">
      <w:pPr>
        <w:tabs>
          <w:tab w:val="left" w:pos="1190"/>
        </w:tabs>
        <w:ind w:left="0" w:firstLine="0"/>
      </w:pPr>
    </w:p>
    <w:sectPr w:rsidR="007C7C60" w:rsidRPr="00896EEA" w:rsidSect="003D2450">
      <w:headerReference w:type="even" r:id="rId10"/>
      <w:headerReference w:type="default" r:id="rId11"/>
      <w:footerReference w:type="default" r:id="rId12"/>
      <w:headerReference w:type="first" r:id="rId13"/>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5E1" w:rsidRDefault="006345E1">
      <w:pPr>
        <w:spacing w:before="0" w:after="0"/>
      </w:pPr>
      <w:r>
        <w:separator/>
      </w:r>
    </w:p>
  </w:endnote>
  <w:endnote w:type="continuationSeparator" w:id="0">
    <w:p w:rsidR="006345E1" w:rsidRDefault="006345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outhern">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50" w:rsidRPr="006334EB" w:rsidRDefault="003D2450">
    <w:pPr>
      <w:pStyle w:val="Stopka"/>
      <w:jc w:val="right"/>
      <w:rPr>
        <w:rFonts w:ascii="Arial" w:hAnsi="Arial" w:cs="Arial"/>
        <w:sz w:val="20"/>
        <w:szCs w:val="20"/>
      </w:rPr>
    </w:pPr>
    <w:r w:rsidRPr="006334EB">
      <w:rPr>
        <w:rFonts w:ascii="Arial" w:hAnsi="Arial" w:cs="Arial"/>
        <w:sz w:val="20"/>
        <w:szCs w:val="20"/>
      </w:rPr>
      <w:t xml:space="preserve">str. </w:t>
    </w:r>
    <w:r w:rsidRPr="006334EB">
      <w:rPr>
        <w:rFonts w:ascii="Arial" w:hAnsi="Arial" w:cs="Arial"/>
        <w:sz w:val="20"/>
        <w:szCs w:val="20"/>
      </w:rPr>
      <w:fldChar w:fldCharType="begin"/>
    </w:r>
    <w:r w:rsidRPr="006334EB">
      <w:rPr>
        <w:rFonts w:ascii="Arial" w:hAnsi="Arial" w:cs="Arial"/>
        <w:sz w:val="20"/>
        <w:szCs w:val="20"/>
      </w:rPr>
      <w:instrText>PAGE    \* MERGEFORMAT</w:instrText>
    </w:r>
    <w:r w:rsidRPr="006334EB">
      <w:rPr>
        <w:rFonts w:ascii="Arial" w:hAnsi="Arial" w:cs="Arial"/>
        <w:sz w:val="20"/>
        <w:szCs w:val="20"/>
      </w:rPr>
      <w:fldChar w:fldCharType="separate"/>
    </w:r>
    <w:r w:rsidR="00B61EA1">
      <w:rPr>
        <w:rFonts w:ascii="Arial" w:hAnsi="Arial" w:cs="Arial"/>
        <w:noProof/>
        <w:sz w:val="20"/>
        <w:szCs w:val="20"/>
      </w:rPr>
      <w:t>24</w:t>
    </w:r>
    <w:r w:rsidRPr="006334EB">
      <w:rPr>
        <w:rFonts w:ascii="Arial" w:hAnsi="Arial" w:cs="Arial"/>
        <w:sz w:val="20"/>
        <w:szCs w:val="20"/>
      </w:rPr>
      <w:fldChar w:fldCharType="end"/>
    </w:r>
  </w:p>
  <w:p w:rsidR="003D2450" w:rsidRDefault="003D24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50" w:rsidRPr="00827A38" w:rsidRDefault="003D2450" w:rsidP="003D2450">
    <w:pPr>
      <w:pStyle w:val="Stopka"/>
      <w:rPr>
        <w:rFonts w:ascii="Arial" w:hAnsi="Arial" w:cs="Arial"/>
        <w:sz w:val="20"/>
        <w:szCs w:val="20"/>
      </w:rPr>
    </w:pPr>
  </w:p>
  <w:p w:rsidR="003D2450" w:rsidRDefault="003D245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50" w:rsidRPr="00827A38" w:rsidRDefault="003D2450">
    <w:pPr>
      <w:pStyle w:val="Stopka"/>
      <w:jc w:val="right"/>
      <w:rPr>
        <w:rFonts w:ascii="Arial" w:hAnsi="Arial" w:cs="Arial"/>
        <w:sz w:val="20"/>
        <w:szCs w:val="20"/>
      </w:rPr>
    </w:pPr>
    <w:r w:rsidRPr="00827A38">
      <w:rPr>
        <w:rFonts w:ascii="Arial" w:hAnsi="Arial" w:cs="Arial"/>
        <w:sz w:val="20"/>
        <w:szCs w:val="20"/>
      </w:rPr>
      <w:t xml:space="preserve">str. </w:t>
    </w:r>
    <w:r w:rsidRPr="00827A38">
      <w:rPr>
        <w:rFonts w:ascii="Arial" w:hAnsi="Arial" w:cs="Arial"/>
        <w:sz w:val="20"/>
        <w:szCs w:val="20"/>
      </w:rPr>
      <w:fldChar w:fldCharType="begin"/>
    </w:r>
    <w:r w:rsidRPr="00827A38">
      <w:rPr>
        <w:rFonts w:ascii="Arial" w:hAnsi="Arial" w:cs="Arial"/>
        <w:sz w:val="20"/>
        <w:szCs w:val="20"/>
      </w:rPr>
      <w:instrText>PAGE    \* MERGEFORMAT</w:instrText>
    </w:r>
    <w:r w:rsidRPr="00827A38">
      <w:rPr>
        <w:rFonts w:ascii="Arial" w:hAnsi="Arial" w:cs="Arial"/>
        <w:sz w:val="20"/>
        <w:szCs w:val="20"/>
      </w:rPr>
      <w:fldChar w:fldCharType="separate"/>
    </w:r>
    <w:r w:rsidR="00B61EA1">
      <w:rPr>
        <w:rFonts w:ascii="Arial" w:hAnsi="Arial" w:cs="Arial"/>
        <w:noProof/>
        <w:sz w:val="20"/>
        <w:szCs w:val="20"/>
      </w:rPr>
      <w:t>28</w:t>
    </w:r>
    <w:r w:rsidRPr="00827A38">
      <w:rPr>
        <w:rFonts w:ascii="Arial" w:hAnsi="Arial" w:cs="Arial"/>
        <w:sz w:val="20"/>
        <w:szCs w:val="20"/>
      </w:rPr>
      <w:fldChar w:fldCharType="end"/>
    </w:r>
  </w:p>
  <w:p w:rsidR="003D2450" w:rsidRDefault="003D2450" w:rsidP="003D2450">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E1" w:rsidRDefault="006345E1">
      <w:pPr>
        <w:spacing w:before="0" w:after="0"/>
      </w:pPr>
      <w:r>
        <w:separator/>
      </w:r>
    </w:p>
  </w:footnote>
  <w:footnote w:type="continuationSeparator" w:id="0">
    <w:p w:rsidR="006345E1" w:rsidRDefault="006345E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50" w:rsidRDefault="003D245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D2450" w:rsidRDefault="003D245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50" w:rsidRDefault="003D2450">
    <w:pPr>
      <w:pStyle w:val="Nagwek"/>
      <w:framePr w:wrap="around" w:vAnchor="text" w:hAnchor="margin" w:xAlign="center" w:y="1"/>
      <w:rPr>
        <w:rStyle w:val="Numerstrony"/>
      </w:rPr>
    </w:pPr>
  </w:p>
  <w:p w:rsidR="003D2450" w:rsidRDefault="003D2450" w:rsidP="003D245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50" w:rsidRDefault="003D2450" w:rsidP="003D245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1A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E1BEC4B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FFFFFF81"/>
    <w:multiLevelType w:val="singleLevel"/>
    <w:tmpl w:val="FA52E28A"/>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nsid w:val="FFFFFF82"/>
    <w:multiLevelType w:val="singleLevel"/>
    <w:tmpl w:val="FEDE309A"/>
    <w:lvl w:ilvl="0">
      <w:start w:val="1"/>
      <w:numFmt w:val="bullet"/>
      <w:pStyle w:val="Listapunktowana3"/>
      <w:lvlText w:val=""/>
      <w:lvlJc w:val="left"/>
      <w:pPr>
        <w:tabs>
          <w:tab w:val="num" w:pos="926"/>
        </w:tabs>
        <w:ind w:left="926" w:hanging="360"/>
      </w:pPr>
      <w:rPr>
        <w:rFonts w:ascii="Symbol" w:hAnsi="Symbol" w:hint="default"/>
      </w:rPr>
    </w:lvl>
  </w:abstractNum>
  <w:abstractNum w:abstractNumId="4">
    <w:nsid w:val="FFFFFF83"/>
    <w:multiLevelType w:val="singleLevel"/>
    <w:tmpl w:val="C46C1DD6"/>
    <w:lvl w:ilvl="0">
      <w:start w:val="1"/>
      <w:numFmt w:val="bullet"/>
      <w:pStyle w:val="Listapunktowana2"/>
      <w:lvlText w:val=""/>
      <w:lvlJc w:val="left"/>
      <w:pPr>
        <w:tabs>
          <w:tab w:val="num" w:pos="643"/>
        </w:tabs>
        <w:ind w:left="643" w:hanging="360"/>
      </w:pPr>
      <w:rPr>
        <w:rFonts w:ascii="Symbol" w:hAnsi="Symbol" w:hint="default"/>
      </w:rPr>
    </w:lvl>
  </w:abstractNum>
  <w:abstractNum w:abstractNumId="5">
    <w:nsid w:val="FFFFFF89"/>
    <w:multiLevelType w:val="singleLevel"/>
    <w:tmpl w:val="D7380922"/>
    <w:lvl w:ilvl="0">
      <w:start w:val="1"/>
      <w:numFmt w:val="bullet"/>
      <w:pStyle w:val="Listapunktowana"/>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pPr>
        <w:ind w:left="0" w:firstLine="0"/>
      </w:pPr>
    </w:lvl>
  </w:abstractNum>
  <w:abstractNum w:abstractNumId="7">
    <w:nsid w:val="01217A3F"/>
    <w:multiLevelType w:val="hybridMultilevel"/>
    <w:tmpl w:val="27926B3A"/>
    <w:lvl w:ilvl="0" w:tplc="7C12647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B86390"/>
    <w:multiLevelType w:val="hybridMultilevel"/>
    <w:tmpl w:val="B06A485E"/>
    <w:lvl w:ilvl="0" w:tplc="A68CF942">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6C0D0D"/>
    <w:multiLevelType w:val="singleLevel"/>
    <w:tmpl w:val="918071C0"/>
    <w:lvl w:ilvl="0">
      <w:start w:val="1"/>
      <w:numFmt w:val="bullet"/>
      <w:lvlText w:val=""/>
      <w:lvlJc w:val="left"/>
      <w:pPr>
        <w:tabs>
          <w:tab w:val="num" w:pos="360"/>
        </w:tabs>
        <w:ind w:left="360" w:hanging="360"/>
      </w:pPr>
      <w:rPr>
        <w:rFonts w:ascii="Symbol" w:hAnsi="Symbol" w:hint="default"/>
      </w:rPr>
    </w:lvl>
  </w:abstractNum>
  <w:abstractNum w:abstractNumId="10">
    <w:nsid w:val="0FAC768A"/>
    <w:multiLevelType w:val="hybridMultilevel"/>
    <w:tmpl w:val="F3EA192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0860BE"/>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78446AC"/>
    <w:multiLevelType w:val="hybridMultilevel"/>
    <w:tmpl w:val="D5AA72C0"/>
    <w:lvl w:ilvl="0" w:tplc="0F103630">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4F3375"/>
    <w:multiLevelType w:val="singleLevel"/>
    <w:tmpl w:val="FC92336A"/>
    <w:lvl w:ilvl="0">
      <w:start w:val="1"/>
      <w:numFmt w:val="bullet"/>
      <w:lvlText w:val=""/>
      <w:lvlJc w:val="left"/>
      <w:pPr>
        <w:tabs>
          <w:tab w:val="num" w:pos="1068"/>
        </w:tabs>
        <w:ind w:left="1068" w:hanging="360"/>
      </w:pPr>
      <w:rPr>
        <w:rFonts w:ascii="Symbol" w:hAnsi="Symbol" w:hint="default"/>
      </w:rPr>
    </w:lvl>
  </w:abstractNum>
  <w:abstractNum w:abstractNumId="14">
    <w:nsid w:val="19EC258E"/>
    <w:multiLevelType w:val="hybridMultilevel"/>
    <w:tmpl w:val="94ECADB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FC385B"/>
    <w:multiLevelType w:val="hybridMultilevel"/>
    <w:tmpl w:val="5E4CF3A6"/>
    <w:lvl w:ilvl="0" w:tplc="D0D4DD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11438A9"/>
    <w:multiLevelType w:val="hybridMultilevel"/>
    <w:tmpl w:val="F38857EE"/>
    <w:lvl w:ilvl="0" w:tplc="FC92336A">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7A482A"/>
    <w:multiLevelType w:val="hybridMultilevel"/>
    <w:tmpl w:val="A094DFEA"/>
    <w:lvl w:ilvl="0" w:tplc="B346FB5E">
      <w:start w:val="1"/>
      <w:numFmt w:val="bullet"/>
      <w:lvlText w:val=""/>
      <w:lvlJc w:val="left"/>
      <w:pPr>
        <w:tabs>
          <w:tab w:val="num" w:pos="360"/>
        </w:tabs>
        <w:ind w:left="357" w:hanging="357"/>
      </w:pPr>
      <w:rPr>
        <w:rFonts w:ascii="Symbol" w:hAnsi="Symbol" w:cs="Times New Roman" w:hint="default"/>
        <w:sz w:val="24"/>
      </w:rPr>
    </w:lvl>
    <w:lvl w:ilvl="1" w:tplc="D8DE50B2">
      <w:start w:val="1"/>
      <w:numFmt w:val="bullet"/>
      <w:pStyle w:val="Spistreci4"/>
      <w:lvlText w:val=""/>
      <w:lvlJc w:val="left"/>
      <w:pPr>
        <w:tabs>
          <w:tab w:val="num" w:pos="1440"/>
        </w:tabs>
        <w:ind w:left="1440" w:hanging="360"/>
      </w:pPr>
      <w:rPr>
        <w:rFonts w:ascii="Symbol" w:hAnsi="Symbol" w:hint="default"/>
        <w:sz w:val="24"/>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30F32ED"/>
    <w:multiLevelType w:val="multilevel"/>
    <w:tmpl w:val="69C08158"/>
    <w:lvl w:ilvl="0">
      <w:start w:val="1"/>
      <w:numFmt w:val="upperLetter"/>
      <w:lvlText w:val="%1."/>
      <w:lvlJc w:val="left"/>
      <w:pPr>
        <w:tabs>
          <w:tab w:val="num" w:pos="1068"/>
        </w:tabs>
        <w:ind w:left="1068"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44B0973"/>
    <w:multiLevelType w:val="hybridMultilevel"/>
    <w:tmpl w:val="471099CA"/>
    <w:lvl w:ilvl="0" w:tplc="977C0CC0">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0">
    <w:nsid w:val="24713F3A"/>
    <w:multiLevelType w:val="hybridMultilevel"/>
    <w:tmpl w:val="C576D3FC"/>
    <w:lvl w:ilvl="0" w:tplc="D89EAC4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443BC4"/>
    <w:multiLevelType w:val="hybridMultilevel"/>
    <w:tmpl w:val="1ADEF548"/>
    <w:lvl w:ilvl="0" w:tplc="F4F606E8">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7500EB"/>
    <w:multiLevelType w:val="singleLevel"/>
    <w:tmpl w:val="968E56B2"/>
    <w:lvl w:ilvl="0">
      <w:start w:val="1"/>
      <w:numFmt w:val="bullet"/>
      <w:lvlText w:val="–"/>
      <w:lvlJc w:val="left"/>
      <w:pPr>
        <w:tabs>
          <w:tab w:val="num" w:pos="360"/>
        </w:tabs>
        <w:ind w:left="340" w:hanging="340"/>
      </w:pPr>
      <w:rPr>
        <w:rFonts w:ascii="Times New Roman" w:hAnsi="Times New Roman" w:hint="default"/>
      </w:rPr>
    </w:lvl>
  </w:abstractNum>
  <w:abstractNum w:abstractNumId="23">
    <w:nsid w:val="2E1D44B9"/>
    <w:multiLevelType w:val="hybridMultilevel"/>
    <w:tmpl w:val="75CA5080"/>
    <w:lvl w:ilvl="0" w:tplc="57CE11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447"/>
        </w:tabs>
        <w:ind w:left="447" w:hanging="360"/>
      </w:pPr>
    </w:lvl>
    <w:lvl w:ilvl="2" w:tplc="0415001B" w:tentative="1">
      <w:start w:val="1"/>
      <w:numFmt w:val="lowerRoman"/>
      <w:lvlText w:val="%3."/>
      <w:lvlJc w:val="right"/>
      <w:pPr>
        <w:tabs>
          <w:tab w:val="num" w:pos="1167"/>
        </w:tabs>
        <w:ind w:left="1167" w:hanging="180"/>
      </w:pPr>
    </w:lvl>
    <w:lvl w:ilvl="3" w:tplc="0415000F" w:tentative="1">
      <w:start w:val="1"/>
      <w:numFmt w:val="decimal"/>
      <w:lvlText w:val="%4."/>
      <w:lvlJc w:val="left"/>
      <w:pPr>
        <w:tabs>
          <w:tab w:val="num" w:pos="1887"/>
        </w:tabs>
        <w:ind w:left="1887" w:hanging="360"/>
      </w:pPr>
    </w:lvl>
    <w:lvl w:ilvl="4" w:tplc="04150019" w:tentative="1">
      <w:start w:val="1"/>
      <w:numFmt w:val="lowerLetter"/>
      <w:lvlText w:val="%5."/>
      <w:lvlJc w:val="left"/>
      <w:pPr>
        <w:tabs>
          <w:tab w:val="num" w:pos="2607"/>
        </w:tabs>
        <w:ind w:left="2607" w:hanging="360"/>
      </w:pPr>
    </w:lvl>
    <w:lvl w:ilvl="5" w:tplc="0415001B" w:tentative="1">
      <w:start w:val="1"/>
      <w:numFmt w:val="lowerRoman"/>
      <w:lvlText w:val="%6."/>
      <w:lvlJc w:val="right"/>
      <w:pPr>
        <w:tabs>
          <w:tab w:val="num" w:pos="3327"/>
        </w:tabs>
        <w:ind w:left="3327" w:hanging="180"/>
      </w:pPr>
    </w:lvl>
    <w:lvl w:ilvl="6" w:tplc="0415000F" w:tentative="1">
      <w:start w:val="1"/>
      <w:numFmt w:val="decimal"/>
      <w:lvlText w:val="%7."/>
      <w:lvlJc w:val="left"/>
      <w:pPr>
        <w:tabs>
          <w:tab w:val="num" w:pos="4047"/>
        </w:tabs>
        <w:ind w:left="4047" w:hanging="360"/>
      </w:pPr>
    </w:lvl>
    <w:lvl w:ilvl="7" w:tplc="04150019" w:tentative="1">
      <w:start w:val="1"/>
      <w:numFmt w:val="lowerLetter"/>
      <w:lvlText w:val="%8."/>
      <w:lvlJc w:val="left"/>
      <w:pPr>
        <w:tabs>
          <w:tab w:val="num" w:pos="4767"/>
        </w:tabs>
        <w:ind w:left="4767" w:hanging="360"/>
      </w:pPr>
    </w:lvl>
    <w:lvl w:ilvl="8" w:tplc="0415001B" w:tentative="1">
      <w:start w:val="1"/>
      <w:numFmt w:val="lowerRoman"/>
      <w:lvlText w:val="%9."/>
      <w:lvlJc w:val="right"/>
      <w:pPr>
        <w:tabs>
          <w:tab w:val="num" w:pos="5487"/>
        </w:tabs>
        <w:ind w:left="5487" w:hanging="180"/>
      </w:pPr>
    </w:lvl>
  </w:abstractNum>
  <w:abstractNum w:abstractNumId="24">
    <w:nsid w:val="3065628E"/>
    <w:multiLevelType w:val="hybridMultilevel"/>
    <w:tmpl w:val="752E04D2"/>
    <w:lvl w:ilvl="0" w:tplc="04150017">
      <w:start w:val="1"/>
      <w:numFmt w:val="lowerLetter"/>
      <w:lvlText w:val="%1)"/>
      <w:lvlJc w:val="left"/>
      <w:pPr>
        <w:ind w:left="786"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5">
    <w:nsid w:val="3260517A"/>
    <w:multiLevelType w:val="hybridMultilevel"/>
    <w:tmpl w:val="A0D824D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621CFA"/>
    <w:multiLevelType w:val="multilevel"/>
    <w:tmpl w:val="D5F8114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7B27199"/>
    <w:multiLevelType w:val="hybridMultilevel"/>
    <w:tmpl w:val="A0D824D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FB4205"/>
    <w:multiLevelType w:val="hybridMultilevel"/>
    <w:tmpl w:val="5A24B20C"/>
    <w:lvl w:ilvl="0" w:tplc="92B22B2E">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D082616"/>
    <w:multiLevelType w:val="multilevel"/>
    <w:tmpl w:val="D5F81148"/>
    <w:numStyleLink w:val="Styl1"/>
  </w:abstractNum>
  <w:abstractNum w:abstractNumId="30">
    <w:nsid w:val="3F5C00BD"/>
    <w:multiLevelType w:val="multilevel"/>
    <w:tmpl w:val="89A60F38"/>
    <w:lvl w:ilvl="0">
      <w:start w:val="1"/>
      <w:numFmt w:val="decimal"/>
      <w:lvlText w:val="%1."/>
      <w:lvlJc w:val="left"/>
      <w:pPr>
        <w:tabs>
          <w:tab w:val="num" w:pos="644"/>
        </w:tabs>
        <w:ind w:left="0" w:firstLine="284"/>
      </w:pPr>
      <w:rPr>
        <w:rFonts w:hint="default"/>
        <w:b w:val="0"/>
      </w:rPr>
    </w:lvl>
    <w:lvl w:ilvl="1">
      <w:start w:val="2"/>
      <w:numFmt w:val="decimal"/>
      <w:isLgl/>
      <w:lvlText w:val="%1.%2."/>
      <w:lvlJc w:val="left"/>
      <w:pPr>
        <w:tabs>
          <w:tab w:val="num" w:pos="2136"/>
        </w:tabs>
        <w:ind w:left="2136" w:hanging="72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496"/>
        </w:tabs>
        <w:ind w:left="2496" w:hanging="108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856"/>
        </w:tabs>
        <w:ind w:left="2856" w:hanging="1440"/>
      </w:pPr>
      <w:rPr>
        <w:rFonts w:hint="default"/>
      </w:rPr>
    </w:lvl>
    <w:lvl w:ilvl="6">
      <w:start w:val="1"/>
      <w:numFmt w:val="decimal"/>
      <w:isLgl/>
      <w:lvlText w:val="%1.%2.%3.%4.%5.%6.%7."/>
      <w:lvlJc w:val="left"/>
      <w:pPr>
        <w:tabs>
          <w:tab w:val="num" w:pos="3216"/>
        </w:tabs>
        <w:ind w:left="3216" w:hanging="1800"/>
      </w:pPr>
      <w:rPr>
        <w:rFonts w:hint="default"/>
      </w:rPr>
    </w:lvl>
    <w:lvl w:ilvl="7">
      <w:start w:val="1"/>
      <w:numFmt w:val="decimal"/>
      <w:isLgl/>
      <w:lvlText w:val="%1.%2.%3.%4.%5.%6.%7.%8."/>
      <w:lvlJc w:val="left"/>
      <w:pPr>
        <w:tabs>
          <w:tab w:val="num" w:pos="3216"/>
        </w:tabs>
        <w:ind w:left="3216" w:hanging="1800"/>
      </w:pPr>
      <w:rPr>
        <w:rFonts w:hint="default"/>
      </w:rPr>
    </w:lvl>
    <w:lvl w:ilvl="8">
      <w:start w:val="1"/>
      <w:numFmt w:val="decimal"/>
      <w:isLgl/>
      <w:lvlText w:val="%1.%2.%3.%4.%5.%6.%7.%8.%9."/>
      <w:lvlJc w:val="left"/>
      <w:pPr>
        <w:tabs>
          <w:tab w:val="num" w:pos="3576"/>
        </w:tabs>
        <w:ind w:left="3576" w:hanging="2160"/>
      </w:pPr>
      <w:rPr>
        <w:rFonts w:hint="default"/>
      </w:rPr>
    </w:lvl>
  </w:abstractNum>
  <w:abstractNum w:abstractNumId="31">
    <w:nsid w:val="430713CB"/>
    <w:multiLevelType w:val="multilevel"/>
    <w:tmpl w:val="0C1A96D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47820D0B"/>
    <w:multiLevelType w:val="hybridMultilevel"/>
    <w:tmpl w:val="2C9E38DA"/>
    <w:lvl w:ilvl="0" w:tplc="2DBA9786">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9E6A15"/>
    <w:multiLevelType w:val="multilevel"/>
    <w:tmpl w:val="D5F81148"/>
    <w:numStyleLink w:val="Styl1"/>
  </w:abstractNum>
  <w:abstractNum w:abstractNumId="34">
    <w:nsid w:val="4AAB58B1"/>
    <w:multiLevelType w:val="hybridMultilevel"/>
    <w:tmpl w:val="21C4C70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761580"/>
    <w:multiLevelType w:val="hybridMultilevel"/>
    <w:tmpl w:val="9C54A8D8"/>
    <w:lvl w:ilvl="0" w:tplc="C4C8B0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AD483F"/>
    <w:multiLevelType w:val="multilevel"/>
    <w:tmpl w:val="D5F81148"/>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FD3655A"/>
    <w:multiLevelType w:val="hybridMultilevel"/>
    <w:tmpl w:val="1E6428F0"/>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FD65199"/>
    <w:multiLevelType w:val="multilevel"/>
    <w:tmpl w:val="D5F81148"/>
    <w:numStyleLink w:val="Styl1"/>
  </w:abstractNum>
  <w:abstractNum w:abstractNumId="39">
    <w:nsid w:val="5FDF44F9"/>
    <w:multiLevelType w:val="hybridMultilevel"/>
    <w:tmpl w:val="8C948520"/>
    <w:lvl w:ilvl="0" w:tplc="FC92336A">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651F11F5"/>
    <w:multiLevelType w:val="multilevel"/>
    <w:tmpl w:val="D5F81148"/>
    <w:numStyleLink w:val="Styl1"/>
  </w:abstractNum>
  <w:abstractNum w:abstractNumId="41">
    <w:nsid w:val="74DA1138"/>
    <w:multiLevelType w:val="hybridMultilevel"/>
    <w:tmpl w:val="F196C3A6"/>
    <w:lvl w:ilvl="0" w:tplc="5BA2C764">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nsid w:val="7A89334D"/>
    <w:multiLevelType w:val="hybridMultilevel"/>
    <w:tmpl w:val="B8063A04"/>
    <w:lvl w:ilvl="0" w:tplc="FC92336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792A8C"/>
    <w:multiLevelType w:val="hybridMultilevel"/>
    <w:tmpl w:val="05ACF3B2"/>
    <w:lvl w:ilvl="0" w:tplc="FC92336A">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C00029"/>
    <w:multiLevelType w:val="hybridMultilevel"/>
    <w:tmpl w:val="9362843A"/>
    <w:lvl w:ilvl="0" w:tplc="57B2D2B4">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775178"/>
    <w:multiLevelType w:val="hybridMultilevel"/>
    <w:tmpl w:val="69F0A2BA"/>
    <w:lvl w:ilvl="0" w:tplc="12663C1A">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8"/>
  </w:num>
  <w:num w:numId="3">
    <w:abstractNumId w:val="26"/>
  </w:num>
  <w:num w:numId="4">
    <w:abstractNumId w:val="31"/>
  </w:num>
  <w:num w:numId="5">
    <w:abstractNumId w:val="9"/>
  </w:num>
  <w:num w:numId="6">
    <w:abstractNumId w:val="45"/>
  </w:num>
  <w:num w:numId="7">
    <w:abstractNumId w:val="19"/>
  </w:num>
  <w:num w:numId="8">
    <w:abstractNumId w:val="32"/>
  </w:num>
  <w:num w:numId="9">
    <w:abstractNumId w:val="8"/>
  </w:num>
  <w:num w:numId="10">
    <w:abstractNumId w:val="12"/>
  </w:num>
  <w:num w:numId="11">
    <w:abstractNumId w:val="21"/>
  </w:num>
  <w:num w:numId="12">
    <w:abstractNumId w:val="41"/>
  </w:num>
  <w:num w:numId="13">
    <w:abstractNumId w:val="13"/>
  </w:num>
  <w:num w:numId="14">
    <w:abstractNumId w:val="22"/>
  </w:num>
  <w:num w:numId="15">
    <w:abstractNumId w:val="6"/>
    <w:lvlOverride w:ilvl="0">
      <w:lvl w:ilvl="0">
        <w:numFmt w:val="bullet"/>
        <w:lvlText w:val=""/>
        <w:legacy w:legacy="1" w:legacySpace="0" w:legacyIndent="283"/>
        <w:lvlJc w:val="left"/>
        <w:pPr>
          <w:ind w:left="283" w:hanging="283"/>
        </w:pPr>
        <w:rPr>
          <w:rFonts w:ascii="Symbol" w:hAnsi="Symbol" w:hint="default"/>
        </w:rPr>
      </w:lvl>
    </w:lvlOverride>
  </w:num>
  <w:num w:numId="16">
    <w:abstractNumId w:val="6"/>
    <w:lvlOverride w:ilvl="0">
      <w:lvl w:ilvl="0">
        <w:start w:val="1"/>
        <w:numFmt w:val="bullet"/>
        <w:lvlText w:val=""/>
        <w:legacy w:legacy="1" w:legacySpace="0" w:legacyIndent="283"/>
        <w:lvlJc w:val="left"/>
        <w:pPr>
          <w:ind w:left="283" w:hanging="283"/>
        </w:pPr>
        <w:rPr>
          <w:rFonts w:ascii="Symbol" w:hAnsi="Symbol" w:cs="Times New Roman" w:hint="default"/>
          <w:sz w:val="24"/>
          <w:szCs w:val="24"/>
        </w:rPr>
      </w:lvl>
    </w:lvlOverride>
  </w:num>
  <w:num w:numId="17">
    <w:abstractNumId w:val="14"/>
  </w:num>
  <w:num w:numId="18">
    <w:abstractNumId w:val="39"/>
  </w:num>
  <w:num w:numId="19">
    <w:abstractNumId w:val="35"/>
  </w:num>
  <w:num w:numId="20">
    <w:abstractNumId w:val="44"/>
  </w:num>
  <w:num w:numId="21">
    <w:abstractNumId w:val="10"/>
  </w:num>
  <w:num w:numId="22">
    <w:abstractNumId w:val="34"/>
  </w:num>
  <w:num w:numId="23">
    <w:abstractNumId w:val="5"/>
  </w:num>
  <w:num w:numId="24">
    <w:abstractNumId w:val="4"/>
  </w:num>
  <w:num w:numId="25">
    <w:abstractNumId w:val="3"/>
  </w:num>
  <w:num w:numId="26">
    <w:abstractNumId w:val="2"/>
  </w:num>
  <w:num w:numId="27">
    <w:abstractNumId w:val="1"/>
  </w:num>
  <w:num w:numId="28">
    <w:abstractNumId w:val="17"/>
  </w:num>
  <w:num w:numId="29">
    <w:abstractNumId w:val="28"/>
  </w:num>
  <w:num w:numId="30">
    <w:abstractNumId w:val="15"/>
  </w:num>
  <w:num w:numId="31">
    <w:abstractNumId w:val="37"/>
  </w:num>
  <w:num w:numId="32">
    <w:abstractNumId w:val="25"/>
  </w:num>
  <w:num w:numId="33">
    <w:abstractNumId w:val="7"/>
  </w:num>
  <w:num w:numId="34">
    <w:abstractNumId w:val="23"/>
  </w:num>
  <w:num w:numId="35">
    <w:abstractNumId w:val="42"/>
  </w:num>
  <w:num w:numId="36">
    <w:abstractNumId w:val="43"/>
  </w:num>
  <w:num w:numId="37">
    <w:abstractNumId w:val="16"/>
  </w:num>
  <w:num w:numId="38">
    <w:abstractNumId w:val="20"/>
  </w:num>
  <w:num w:numId="39">
    <w:abstractNumId w:val="24"/>
  </w:num>
  <w:num w:numId="40">
    <w:abstractNumId w:val="36"/>
  </w:num>
  <w:num w:numId="41">
    <w:abstractNumId w:val="11"/>
  </w:num>
  <w:num w:numId="42">
    <w:abstractNumId w:val="40"/>
  </w:num>
  <w:num w:numId="43">
    <w:abstractNumId w:val="29"/>
  </w:num>
  <w:num w:numId="44">
    <w:abstractNumId w:val="33"/>
  </w:num>
  <w:num w:numId="45">
    <w:abstractNumId w:val="38"/>
  </w:num>
  <w:num w:numId="46">
    <w:abstractNumId w:val="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DF"/>
    <w:rsid w:val="000F7143"/>
    <w:rsid w:val="003166DF"/>
    <w:rsid w:val="003A2984"/>
    <w:rsid w:val="003D2450"/>
    <w:rsid w:val="00437AFA"/>
    <w:rsid w:val="004C6F8D"/>
    <w:rsid w:val="005F5665"/>
    <w:rsid w:val="006345E1"/>
    <w:rsid w:val="00722B76"/>
    <w:rsid w:val="007C7C60"/>
    <w:rsid w:val="00896EEA"/>
    <w:rsid w:val="008E7D91"/>
    <w:rsid w:val="00B61EA1"/>
    <w:rsid w:val="00CE13E7"/>
    <w:rsid w:val="00E35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3166DF"/>
    <w:pPr>
      <w:spacing w:before="60" w:after="60" w:line="240" w:lineRule="auto"/>
      <w:ind w:left="357" w:hanging="357"/>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166DF"/>
    <w:pPr>
      <w:keepNext/>
      <w:spacing w:before="240"/>
      <w:outlineLvl w:val="0"/>
    </w:pPr>
    <w:rPr>
      <w:rFonts w:ascii="Cambria" w:hAnsi="Cambria"/>
      <w:b/>
      <w:bCs/>
      <w:kern w:val="32"/>
      <w:sz w:val="32"/>
      <w:szCs w:val="32"/>
    </w:rPr>
  </w:style>
  <w:style w:type="paragraph" w:styleId="Nagwek2">
    <w:name w:val="heading 2"/>
    <w:basedOn w:val="Normalny"/>
    <w:next w:val="Normalny"/>
    <w:link w:val="Nagwek2Znak"/>
    <w:qFormat/>
    <w:rsid w:val="003166DF"/>
    <w:pPr>
      <w:keepNext/>
      <w:spacing w:before="240"/>
      <w:outlineLvl w:val="1"/>
    </w:pPr>
    <w:rPr>
      <w:rFonts w:ascii="Cambria" w:hAnsi="Cambria"/>
      <w:b/>
      <w:bCs/>
      <w:i/>
      <w:iCs/>
      <w:sz w:val="28"/>
      <w:szCs w:val="28"/>
    </w:rPr>
  </w:style>
  <w:style w:type="paragraph" w:styleId="Nagwek3">
    <w:name w:val="heading 3"/>
    <w:basedOn w:val="Normalny"/>
    <w:next w:val="Normalny"/>
    <w:link w:val="Nagwek3Znak"/>
    <w:qFormat/>
    <w:rsid w:val="003166DF"/>
    <w:pPr>
      <w:keepNext/>
      <w:spacing w:before="240"/>
      <w:outlineLvl w:val="2"/>
    </w:pPr>
    <w:rPr>
      <w:rFonts w:ascii="Cambria" w:hAnsi="Cambria"/>
      <w:b/>
      <w:bCs/>
      <w:sz w:val="26"/>
      <w:szCs w:val="26"/>
    </w:rPr>
  </w:style>
  <w:style w:type="paragraph" w:styleId="Nagwek4">
    <w:name w:val="heading 4"/>
    <w:basedOn w:val="Normalny"/>
    <w:next w:val="Normalny"/>
    <w:link w:val="Nagwek4Znak"/>
    <w:qFormat/>
    <w:rsid w:val="003166DF"/>
    <w:pPr>
      <w:keepNext/>
      <w:spacing w:before="240"/>
      <w:outlineLvl w:val="3"/>
    </w:pPr>
    <w:rPr>
      <w:rFonts w:ascii="Calibri" w:hAnsi="Calibri"/>
      <w:b/>
      <w:bCs/>
      <w:sz w:val="28"/>
      <w:szCs w:val="28"/>
    </w:rPr>
  </w:style>
  <w:style w:type="paragraph" w:styleId="Nagwek5">
    <w:name w:val="heading 5"/>
    <w:basedOn w:val="Normalny"/>
    <w:next w:val="Normalny"/>
    <w:link w:val="Nagwek5Znak"/>
    <w:qFormat/>
    <w:rsid w:val="003166DF"/>
    <w:pPr>
      <w:keepNext/>
      <w:tabs>
        <w:tab w:val="num" w:pos="360"/>
      </w:tabs>
      <w:spacing w:before="120"/>
      <w:ind w:left="1368" w:hanging="1008"/>
      <w:jc w:val="center"/>
      <w:outlineLvl w:val="4"/>
    </w:pPr>
    <w:rPr>
      <w:b/>
      <w:sz w:val="20"/>
      <w:szCs w:val="20"/>
    </w:rPr>
  </w:style>
  <w:style w:type="paragraph" w:styleId="Nagwek6">
    <w:name w:val="heading 6"/>
    <w:basedOn w:val="Normalny"/>
    <w:next w:val="Normalny"/>
    <w:link w:val="Nagwek6Znak"/>
    <w:qFormat/>
    <w:rsid w:val="003166DF"/>
    <w:pPr>
      <w:keepNext/>
      <w:spacing w:before="0" w:after="0"/>
      <w:ind w:left="0" w:firstLine="0"/>
      <w:jc w:val="center"/>
      <w:outlineLvl w:val="5"/>
    </w:pPr>
    <w:rPr>
      <w:rFonts w:ascii="Arial" w:hAnsi="Arial"/>
      <w:b/>
      <w:color w:val="000000"/>
      <w:sz w:val="22"/>
      <w:szCs w:val="20"/>
    </w:rPr>
  </w:style>
  <w:style w:type="paragraph" w:styleId="Nagwek7">
    <w:name w:val="heading 7"/>
    <w:basedOn w:val="Normalny"/>
    <w:next w:val="Normalny"/>
    <w:link w:val="Nagwek7Znak"/>
    <w:qFormat/>
    <w:rsid w:val="003166DF"/>
    <w:pPr>
      <w:keepNext/>
      <w:tabs>
        <w:tab w:val="num" w:pos="360"/>
      </w:tabs>
      <w:ind w:left="1656" w:hanging="1296"/>
      <w:outlineLvl w:val="6"/>
    </w:pPr>
    <w:rPr>
      <w:b/>
      <w:sz w:val="20"/>
      <w:szCs w:val="20"/>
    </w:rPr>
  </w:style>
  <w:style w:type="paragraph" w:styleId="Nagwek8">
    <w:name w:val="heading 8"/>
    <w:basedOn w:val="Normalny"/>
    <w:next w:val="Normalny"/>
    <w:link w:val="Nagwek8Znak"/>
    <w:qFormat/>
    <w:rsid w:val="003166DF"/>
    <w:pPr>
      <w:keepNext/>
      <w:tabs>
        <w:tab w:val="num" w:pos="360"/>
      </w:tabs>
      <w:ind w:left="1800" w:hanging="1440"/>
      <w:jc w:val="center"/>
      <w:outlineLvl w:val="7"/>
    </w:pPr>
    <w:rPr>
      <w:b/>
      <w:sz w:val="28"/>
      <w:szCs w:val="20"/>
    </w:rPr>
  </w:style>
  <w:style w:type="paragraph" w:styleId="Nagwek9">
    <w:name w:val="heading 9"/>
    <w:basedOn w:val="Normalny"/>
    <w:next w:val="Normalny"/>
    <w:link w:val="Nagwek9Znak"/>
    <w:qFormat/>
    <w:rsid w:val="003166DF"/>
    <w:pPr>
      <w:keepNext/>
      <w:tabs>
        <w:tab w:val="num" w:pos="360"/>
      </w:tabs>
      <w:spacing w:line="360" w:lineRule="auto"/>
      <w:ind w:left="1944" w:hanging="1584"/>
      <w:outlineLvl w:val="8"/>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66DF"/>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3166DF"/>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3166DF"/>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3166DF"/>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3166DF"/>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3166DF"/>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rsid w:val="003166DF"/>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3166DF"/>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3166DF"/>
    <w:rPr>
      <w:rFonts w:ascii="Times New Roman" w:eastAsia="Times New Roman" w:hAnsi="Times New Roman" w:cs="Times New Roman"/>
      <w:sz w:val="20"/>
      <w:szCs w:val="20"/>
      <w:lang w:eastAsia="pl-PL"/>
    </w:rPr>
  </w:style>
  <w:style w:type="paragraph" w:styleId="Tytu">
    <w:name w:val="Title"/>
    <w:basedOn w:val="Normalny"/>
    <w:link w:val="TytuZnak"/>
    <w:qFormat/>
    <w:rsid w:val="003166DF"/>
    <w:pPr>
      <w:spacing w:line="360" w:lineRule="auto"/>
      <w:jc w:val="center"/>
    </w:pPr>
    <w:rPr>
      <w:b/>
      <w:sz w:val="32"/>
      <w:szCs w:val="20"/>
    </w:rPr>
  </w:style>
  <w:style w:type="character" w:customStyle="1" w:styleId="TytuZnak">
    <w:name w:val="Tytuł Znak"/>
    <w:basedOn w:val="Domylnaczcionkaakapitu"/>
    <w:link w:val="Tytu"/>
    <w:rsid w:val="003166DF"/>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3166DF"/>
    <w:pPr>
      <w:spacing w:line="360" w:lineRule="auto"/>
    </w:pPr>
    <w:rPr>
      <w:szCs w:val="20"/>
    </w:rPr>
  </w:style>
  <w:style w:type="character" w:customStyle="1" w:styleId="TekstpodstawowyZnak">
    <w:name w:val="Tekst podstawowy Znak"/>
    <w:basedOn w:val="Domylnaczcionkaakapitu"/>
    <w:link w:val="Tekstpodstawowy"/>
    <w:rsid w:val="003166DF"/>
    <w:rPr>
      <w:rFonts w:ascii="Times New Roman" w:eastAsia="Times New Roman" w:hAnsi="Times New Roman" w:cs="Times New Roman"/>
      <w:sz w:val="24"/>
      <w:szCs w:val="20"/>
      <w:lang w:eastAsia="pl-PL"/>
    </w:rPr>
  </w:style>
  <w:style w:type="paragraph" w:styleId="Tekstdymka">
    <w:name w:val="Balloon Text"/>
    <w:basedOn w:val="Normalny"/>
    <w:link w:val="TekstdymkaZnak"/>
    <w:rsid w:val="003166DF"/>
    <w:pPr>
      <w:spacing w:before="0" w:after="0"/>
    </w:pPr>
    <w:rPr>
      <w:rFonts w:ascii="Segoe UI" w:hAnsi="Segoe UI" w:cs="Segoe UI"/>
      <w:sz w:val="18"/>
      <w:szCs w:val="18"/>
    </w:rPr>
  </w:style>
  <w:style w:type="character" w:customStyle="1" w:styleId="TekstdymkaZnak">
    <w:name w:val="Tekst dymka Znak"/>
    <w:basedOn w:val="Domylnaczcionkaakapitu"/>
    <w:link w:val="Tekstdymka"/>
    <w:rsid w:val="003166DF"/>
    <w:rPr>
      <w:rFonts w:ascii="Segoe UI" w:eastAsia="Times New Roman" w:hAnsi="Segoe UI" w:cs="Segoe UI"/>
      <w:sz w:val="18"/>
      <w:szCs w:val="18"/>
      <w:lang w:eastAsia="pl-PL"/>
    </w:rPr>
  </w:style>
  <w:style w:type="character" w:styleId="Odwoaniedokomentarza">
    <w:name w:val="annotation reference"/>
    <w:uiPriority w:val="99"/>
    <w:unhideWhenUsed/>
    <w:rsid w:val="003166DF"/>
    <w:rPr>
      <w:sz w:val="16"/>
      <w:szCs w:val="16"/>
    </w:rPr>
  </w:style>
  <w:style w:type="paragraph" w:styleId="Tekstkomentarza">
    <w:name w:val="annotation text"/>
    <w:basedOn w:val="Normalny"/>
    <w:link w:val="TekstkomentarzaZnak"/>
    <w:uiPriority w:val="99"/>
    <w:unhideWhenUsed/>
    <w:rsid w:val="003166DF"/>
    <w:rPr>
      <w:sz w:val="20"/>
      <w:szCs w:val="20"/>
    </w:rPr>
  </w:style>
  <w:style w:type="character" w:customStyle="1" w:styleId="TekstkomentarzaZnak">
    <w:name w:val="Tekst komentarza Znak"/>
    <w:basedOn w:val="Domylnaczcionkaakapitu"/>
    <w:link w:val="Tekstkomentarza"/>
    <w:uiPriority w:val="99"/>
    <w:rsid w:val="003166DF"/>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3166DF"/>
    <w:pPr>
      <w:ind w:left="0" w:firstLine="0"/>
      <w:jc w:val="center"/>
    </w:pPr>
    <w:rPr>
      <w:b/>
      <w:color w:val="000000"/>
      <w:sz w:val="20"/>
      <w:szCs w:val="20"/>
    </w:rPr>
  </w:style>
  <w:style w:type="character" w:customStyle="1" w:styleId="PodtytuZnak">
    <w:name w:val="Podtytuł Znak"/>
    <w:basedOn w:val="Domylnaczcionkaakapitu"/>
    <w:link w:val="Podtytu"/>
    <w:rsid w:val="003166DF"/>
    <w:rPr>
      <w:rFonts w:ascii="Times New Roman" w:eastAsia="Times New Roman" w:hAnsi="Times New Roman" w:cs="Times New Roman"/>
      <w:b/>
      <w:color w:val="000000"/>
      <w:sz w:val="20"/>
      <w:szCs w:val="20"/>
      <w:lang w:eastAsia="pl-PL"/>
    </w:rPr>
  </w:style>
  <w:style w:type="paragraph" w:styleId="Tekstpodstawowy2">
    <w:name w:val="Body Text 2"/>
    <w:basedOn w:val="Normalny"/>
    <w:link w:val="Tekstpodstawowy2Znak"/>
    <w:rsid w:val="003166DF"/>
    <w:pPr>
      <w:spacing w:after="120" w:line="480" w:lineRule="auto"/>
    </w:pPr>
  </w:style>
  <w:style w:type="character" w:customStyle="1" w:styleId="Tekstpodstawowy2Znak">
    <w:name w:val="Tekst podstawowy 2 Znak"/>
    <w:basedOn w:val="Domylnaczcionkaakapitu"/>
    <w:link w:val="Tekstpodstawowy2"/>
    <w:rsid w:val="003166DF"/>
    <w:rPr>
      <w:rFonts w:ascii="Times New Roman" w:eastAsia="Times New Roman" w:hAnsi="Times New Roman" w:cs="Times New Roman"/>
      <w:sz w:val="24"/>
      <w:szCs w:val="24"/>
      <w:lang w:eastAsia="pl-PL"/>
    </w:rPr>
  </w:style>
  <w:style w:type="paragraph" w:styleId="Nagwek">
    <w:name w:val="header"/>
    <w:basedOn w:val="Normalny"/>
    <w:link w:val="NagwekZnak"/>
    <w:rsid w:val="003166DF"/>
    <w:pPr>
      <w:tabs>
        <w:tab w:val="center" w:pos="4536"/>
        <w:tab w:val="right" w:pos="9072"/>
      </w:tabs>
      <w:spacing w:before="0" w:after="0"/>
      <w:ind w:left="0" w:firstLine="0"/>
      <w:jc w:val="left"/>
    </w:pPr>
    <w:rPr>
      <w:b/>
      <w:bCs/>
    </w:rPr>
  </w:style>
  <w:style w:type="character" w:customStyle="1" w:styleId="NagwekZnak">
    <w:name w:val="Nagłówek Znak"/>
    <w:basedOn w:val="Domylnaczcionkaakapitu"/>
    <w:link w:val="Nagwek"/>
    <w:rsid w:val="003166DF"/>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3166DF"/>
    <w:pPr>
      <w:spacing w:after="120"/>
      <w:ind w:left="283"/>
    </w:pPr>
  </w:style>
  <w:style w:type="character" w:customStyle="1" w:styleId="TekstpodstawowywcityZnak">
    <w:name w:val="Tekst podstawowy wcięty Znak"/>
    <w:basedOn w:val="Domylnaczcionkaakapitu"/>
    <w:link w:val="Tekstpodstawowywcity"/>
    <w:rsid w:val="003166D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166DF"/>
    <w:pPr>
      <w:spacing w:after="120"/>
      <w:ind w:left="283"/>
    </w:pPr>
    <w:rPr>
      <w:sz w:val="16"/>
      <w:szCs w:val="16"/>
    </w:rPr>
  </w:style>
  <w:style w:type="character" w:customStyle="1" w:styleId="Tekstpodstawowywcity3Znak">
    <w:name w:val="Tekst podstawowy wcięty 3 Znak"/>
    <w:basedOn w:val="Domylnaczcionkaakapitu"/>
    <w:link w:val="Tekstpodstawowywcity3"/>
    <w:rsid w:val="003166DF"/>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3166DF"/>
    <w:pPr>
      <w:tabs>
        <w:tab w:val="center" w:pos="4536"/>
        <w:tab w:val="right" w:pos="9072"/>
      </w:tabs>
      <w:spacing w:before="0" w:after="0"/>
      <w:ind w:left="0" w:firstLine="0"/>
      <w:jc w:val="left"/>
    </w:pPr>
  </w:style>
  <w:style w:type="character" w:customStyle="1" w:styleId="StopkaZnak">
    <w:name w:val="Stopka Znak"/>
    <w:basedOn w:val="Domylnaczcionkaakapitu"/>
    <w:link w:val="Stopka"/>
    <w:uiPriority w:val="99"/>
    <w:rsid w:val="003166DF"/>
    <w:rPr>
      <w:rFonts w:ascii="Times New Roman" w:eastAsia="Times New Roman" w:hAnsi="Times New Roman" w:cs="Times New Roman"/>
      <w:sz w:val="24"/>
      <w:szCs w:val="24"/>
      <w:lang w:eastAsia="pl-PL"/>
    </w:rPr>
  </w:style>
  <w:style w:type="paragraph" w:styleId="Tekstblokowy">
    <w:name w:val="Block Text"/>
    <w:basedOn w:val="Normalny"/>
    <w:rsid w:val="003166DF"/>
    <w:pPr>
      <w:spacing w:before="0" w:after="0"/>
      <w:ind w:left="113" w:right="113" w:firstLine="0"/>
      <w:jc w:val="center"/>
    </w:pPr>
    <w:rPr>
      <w:b/>
      <w:sz w:val="20"/>
    </w:rPr>
  </w:style>
  <w:style w:type="paragraph" w:styleId="Legenda">
    <w:name w:val="caption"/>
    <w:basedOn w:val="Normalny"/>
    <w:next w:val="Normalny"/>
    <w:qFormat/>
    <w:rsid w:val="003166DF"/>
    <w:pPr>
      <w:spacing w:before="0" w:after="0"/>
      <w:ind w:left="0" w:firstLine="0"/>
    </w:pPr>
    <w:rPr>
      <w:b/>
    </w:rPr>
  </w:style>
  <w:style w:type="paragraph" w:styleId="Zwykytekst">
    <w:name w:val="Plain Text"/>
    <w:basedOn w:val="Normalny"/>
    <w:link w:val="ZwykytekstZnak"/>
    <w:rsid w:val="003166DF"/>
    <w:pPr>
      <w:spacing w:before="0" w:after="0"/>
      <w:ind w:left="0" w:firstLine="0"/>
      <w:jc w:val="left"/>
    </w:pPr>
    <w:rPr>
      <w:rFonts w:ascii="Courier New" w:hAnsi="Courier New"/>
      <w:sz w:val="20"/>
      <w:szCs w:val="20"/>
    </w:rPr>
  </w:style>
  <w:style w:type="character" w:customStyle="1" w:styleId="ZwykytekstZnak">
    <w:name w:val="Zwykły tekst Znak"/>
    <w:basedOn w:val="Domylnaczcionkaakapitu"/>
    <w:link w:val="Zwykytekst"/>
    <w:rsid w:val="003166DF"/>
    <w:rPr>
      <w:rFonts w:ascii="Courier New" w:eastAsia="Times New Roman" w:hAnsi="Courier New" w:cs="Times New Roman"/>
      <w:sz w:val="20"/>
      <w:szCs w:val="20"/>
      <w:lang w:eastAsia="pl-PL"/>
    </w:rPr>
  </w:style>
  <w:style w:type="paragraph" w:customStyle="1" w:styleId="Wyliczanie">
    <w:name w:val="Wyliczanie"/>
    <w:basedOn w:val="Normalny"/>
    <w:rsid w:val="003166DF"/>
    <w:pPr>
      <w:spacing w:before="0" w:after="0"/>
      <w:ind w:left="0" w:firstLine="0"/>
      <w:jc w:val="left"/>
    </w:pPr>
    <w:rPr>
      <w:rFonts w:ascii="Arial" w:hAnsi="Arial"/>
      <w:szCs w:val="20"/>
    </w:rPr>
  </w:style>
  <w:style w:type="paragraph" w:styleId="Tekstprzypisudolnego">
    <w:name w:val="footnote text"/>
    <w:aliases w:val="Tekst przypisu"/>
    <w:basedOn w:val="Normalny"/>
    <w:link w:val="TekstprzypisudolnegoZnak"/>
    <w:uiPriority w:val="99"/>
    <w:rsid w:val="003166DF"/>
    <w:pPr>
      <w:spacing w:before="0" w:after="0"/>
      <w:ind w:left="0" w:firstLine="0"/>
      <w:jc w:val="left"/>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3166DF"/>
    <w:rPr>
      <w:rFonts w:ascii="Times New Roman" w:eastAsia="Times New Roman" w:hAnsi="Times New Roman" w:cs="Times New Roman"/>
      <w:sz w:val="20"/>
      <w:szCs w:val="20"/>
      <w:lang w:eastAsia="pl-PL"/>
    </w:rPr>
  </w:style>
  <w:style w:type="paragraph" w:customStyle="1" w:styleId="Punkt1">
    <w:name w:val="Punkt1"/>
    <w:basedOn w:val="Normalny"/>
    <w:rsid w:val="003166DF"/>
    <w:pPr>
      <w:keepNext/>
      <w:keepLines/>
      <w:spacing w:before="567" w:after="567"/>
      <w:ind w:left="0" w:firstLine="0"/>
      <w:jc w:val="left"/>
    </w:pPr>
    <w:rPr>
      <w:rFonts w:ascii="Arial" w:hAnsi="Arial"/>
      <w:b/>
      <w:caps/>
      <w:szCs w:val="20"/>
    </w:rPr>
  </w:style>
  <w:style w:type="paragraph" w:customStyle="1" w:styleId="DefaultText">
    <w:name w:val="Default Text"/>
    <w:basedOn w:val="Normalny"/>
    <w:rsid w:val="003166DF"/>
    <w:pPr>
      <w:spacing w:before="0" w:after="0"/>
      <w:ind w:left="0" w:firstLine="0"/>
      <w:jc w:val="left"/>
    </w:pPr>
    <w:rPr>
      <w:rFonts w:ascii="Arial" w:hAnsi="Arial"/>
      <w:szCs w:val="20"/>
    </w:rPr>
  </w:style>
  <w:style w:type="paragraph" w:customStyle="1" w:styleId="Tekstpodstawowy21">
    <w:name w:val="Tekst podstawowy 21"/>
    <w:basedOn w:val="Normalny"/>
    <w:rsid w:val="003166DF"/>
    <w:pPr>
      <w:spacing w:before="0" w:after="120" w:line="360" w:lineRule="auto"/>
      <w:ind w:left="568" w:hanging="284"/>
    </w:pPr>
    <w:rPr>
      <w:szCs w:val="20"/>
    </w:rPr>
  </w:style>
  <w:style w:type="paragraph" w:customStyle="1" w:styleId="Styl12ptPo6ptInterlinia15wiersza">
    <w:name w:val="Styl 12 pt Po:  6 pt Interlinia:  15 wiersza"/>
    <w:basedOn w:val="Normalny"/>
    <w:rsid w:val="003166DF"/>
    <w:pPr>
      <w:spacing w:before="0" w:after="120" w:line="360" w:lineRule="auto"/>
      <w:ind w:left="0" w:firstLine="0"/>
      <w:jc w:val="left"/>
    </w:pPr>
    <w:rPr>
      <w:szCs w:val="20"/>
    </w:rPr>
  </w:style>
  <w:style w:type="paragraph" w:customStyle="1" w:styleId="JAREK">
    <w:name w:val="JAREK"/>
    <w:basedOn w:val="Normalny"/>
    <w:rsid w:val="003166DF"/>
    <w:pPr>
      <w:spacing w:before="0" w:after="0" w:line="360" w:lineRule="auto"/>
      <w:ind w:left="0" w:firstLine="0"/>
      <w:jc w:val="left"/>
    </w:pPr>
    <w:rPr>
      <w:szCs w:val="20"/>
    </w:rPr>
  </w:style>
  <w:style w:type="character" w:customStyle="1" w:styleId="FontStyle74">
    <w:name w:val="Font Style74"/>
    <w:rsid w:val="003166DF"/>
    <w:rPr>
      <w:rFonts w:ascii="Times New Roman" w:hAnsi="Times New Roman"/>
      <w:sz w:val="16"/>
    </w:rPr>
  </w:style>
  <w:style w:type="character" w:styleId="Pogrubienie">
    <w:name w:val="Strong"/>
    <w:qFormat/>
    <w:rsid w:val="003166DF"/>
    <w:rPr>
      <w:b/>
      <w:bCs/>
    </w:rPr>
  </w:style>
  <w:style w:type="paragraph" w:customStyle="1" w:styleId="Nagwekspisutreci1">
    <w:name w:val="Nagłówek spisu treści1"/>
    <w:basedOn w:val="Nagwek1"/>
    <w:next w:val="Normalny"/>
    <w:uiPriority w:val="39"/>
    <w:unhideWhenUsed/>
    <w:qFormat/>
    <w:rsid w:val="003166DF"/>
    <w:pPr>
      <w:keepLines/>
      <w:spacing w:before="480" w:after="0" w:line="276" w:lineRule="auto"/>
      <w:ind w:left="0" w:firstLine="0"/>
      <w:jc w:val="left"/>
      <w:outlineLvl w:val="9"/>
    </w:pPr>
    <w:rPr>
      <w:color w:val="365F91"/>
      <w:kern w:val="0"/>
      <w:sz w:val="28"/>
      <w:szCs w:val="28"/>
    </w:rPr>
  </w:style>
  <w:style w:type="paragraph" w:styleId="Spistreci1">
    <w:name w:val="toc 1"/>
    <w:basedOn w:val="Normalny"/>
    <w:next w:val="Normalny"/>
    <w:autoRedefine/>
    <w:uiPriority w:val="39"/>
    <w:qFormat/>
    <w:rsid w:val="003166DF"/>
    <w:pPr>
      <w:ind w:left="0"/>
    </w:pPr>
  </w:style>
  <w:style w:type="paragraph" w:styleId="Spistreci2">
    <w:name w:val="toc 2"/>
    <w:basedOn w:val="Normalny"/>
    <w:next w:val="Normalny"/>
    <w:autoRedefine/>
    <w:uiPriority w:val="39"/>
    <w:qFormat/>
    <w:rsid w:val="003166DF"/>
    <w:pPr>
      <w:ind w:left="240"/>
    </w:pPr>
  </w:style>
  <w:style w:type="character" w:styleId="Hipercze">
    <w:name w:val="Hyperlink"/>
    <w:uiPriority w:val="99"/>
    <w:unhideWhenUsed/>
    <w:rsid w:val="003166DF"/>
    <w:rPr>
      <w:color w:val="0000FF"/>
      <w:u w:val="single"/>
    </w:rPr>
  </w:style>
  <w:style w:type="table" w:styleId="Tabela-Siatka">
    <w:name w:val="Table Grid"/>
    <w:basedOn w:val="Standardowy"/>
    <w:rsid w:val="003166D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3166DF"/>
    <w:pPr>
      <w:spacing w:after="120" w:line="480" w:lineRule="auto"/>
      <w:ind w:left="283"/>
    </w:pPr>
  </w:style>
  <w:style w:type="character" w:customStyle="1" w:styleId="Tekstpodstawowywcity2Znak">
    <w:name w:val="Tekst podstawowy wcięty 2 Znak"/>
    <w:basedOn w:val="Domylnaczcionkaakapitu"/>
    <w:link w:val="Tekstpodstawowywcity2"/>
    <w:rsid w:val="003166DF"/>
    <w:rPr>
      <w:rFonts w:ascii="Times New Roman" w:eastAsia="Times New Roman" w:hAnsi="Times New Roman" w:cs="Times New Roman"/>
      <w:sz w:val="24"/>
      <w:szCs w:val="24"/>
      <w:lang w:eastAsia="pl-PL"/>
    </w:rPr>
  </w:style>
  <w:style w:type="paragraph" w:customStyle="1" w:styleId="FR1">
    <w:name w:val="FR1"/>
    <w:rsid w:val="003166DF"/>
    <w:pPr>
      <w:widowControl w:val="0"/>
      <w:autoSpaceDE w:val="0"/>
      <w:autoSpaceDN w:val="0"/>
      <w:adjustRightInd w:val="0"/>
      <w:spacing w:before="600" w:line="240" w:lineRule="auto"/>
    </w:pPr>
    <w:rPr>
      <w:rFonts w:ascii="Times New Roman" w:eastAsia="Times New Roman" w:hAnsi="Times New Roman" w:cs="Times New Roman"/>
      <w:b/>
      <w:bCs/>
      <w:sz w:val="28"/>
      <w:szCs w:val="28"/>
      <w:lang w:eastAsia="pl-PL"/>
    </w:rPr>
  </w:style>
  <w:style w:type="character" w:styleId="Odwoanieprzypisudolnego">
    <w:name w:val="footnote reference"/>
    <w:uiPriority w:val="99"/>
    <w:rsid w:val="003166DF"/>
    <w:rPr>
      <w:vertAlign w:val="superscript"/>
    </w:rPr>
  </w:style>
  <w:style w:type="paragraph" w:styleId="Tematkomentarza">
    <w:name w:val="annotation subject"/>
    <w:basedOn w:val="Tekstkomentarza"/>
    <w:next w:val="Tekstkomentarza"/>
    <w:link w:val="TematkomentarzaZnak"/>
    <w:uiPriority w:val="99"/>
    <w:rsid w:val="003166DF"/>
    <w:rPr>
      <w:b/>
      <w:bCs/>
    </w:rPr>
  </w:style>
  <w:style w:type="character" w:customStyle="1" w:styleId="TematkomentarzaZnak">
    <w:name w:val="Temat komentarza Znak"/>
    <w:basedOn w:val="TekstkomentarzaZnak"/>
    <w:link w:val="Tematkomentarza"/>
    <w:uiPriority w:val="99"/>
    <w:rsid w:val="003166DF"/>
    <w:rPr>
      <w:rFonts w:ascii="Times New Roman" w:eastAsia="Times New Roman" w:hAnsi="Times New Roman" w:cs="Times New Roman"/>
      <w:b/>
      <w:bCs/>
      <w:sz w:val="20"/>
      <w:szCs w:val="20"/>
      <w:lang w:eastAsia="pl-PL"/>
    </w:rPr>
  </w:style>
  <w:style w:type="paragraph" w:styleId="NormalnyWeb">
    <w:name w:val="Normal (Web)"/>
    <w:basedOn w:val="Normalny"/>
    <w:unhideWhenUsed/>
    <w:rsid w:val="003166DF"/>
    <w:pPr>
      <w:spacing w:before="100" w:beforeAutospacing="1" w:after="100" w:afterAutospacing="1"/>
      <w:ind w:left="0" w:firstLine="0"/>
      <w:jc w:val="left"/>
    </w:pPr>
  </w:style>
  <w:style w:type="paragraph" w:styleId="Spistreci3">
    <w:name w:val="toc 3"/>
    <w:basedOn w:val="Normalny"/>
    <w:next w:val="Normalny"/>
    <w:autoRedefine/>
    <w:uiPriority w:val="39"/>
    <w:qFormat/>
    <w:rsid w:val="003166DF"/>
    <w:pPr>
      <w:ind w:left="480"/>
    </w:pPr>
  </w:style>
  <w:style w:type="paragraph" w:styleId="Tekstpodstawowy3">
    <w:name w:val="Body Text 3"/>
    <w:basedOn w:val="Normalny"/>
    <w:link w:val="Tekstpodstawowy3Znak"/>
    <w:rsid w:val="003166DF"/>
    <w:pPr>
      <w:spacing w:after="120"/>
    </w:pPr>
    <w:rPr>
      <w:sz w:val="16"/>
      <w:szCs w:val="16"/>
    </w:rPr>
  </w:style>
  <w:style w:type="character" w:customStyle="1" w:styleId="Tekstpodstawowy3Znak">
    <w:name w:val="Tekst podstawowy 3 Znak"/>
    <w:basedOn w:val="Domylnaczcionkaakapitu"/>
    <w:link w:val="Tekstpodstawowy3"/>
    <w:rsid w:val="003166DF"/>
    <w:rPr>
      <w:rFonts w:ascii="Times New Roman" w:eastAsia="Times New Roman" w:hAnsi="Times New Roman" w:cs="Times New Roman"/>
      <w:sz w:val="16"/>
      <w:szCs w:val="16"/>
      <w:lang w:eastAsia="pl-PL"/>
    </w:rPr>
  </w:style>
  <w:style w:type="character" w:styleId="Numerstrony">
    <w:name w:val="page number"/>
    <w:rsid w:val="003166DF"/>
  </w:style>
  <w:style w:type="paragraph" w:customStyle="1" w:styleId="BodyText21">
    <w:name w:val="Body Text 21"/>
    <w:basedOn w:val="Normalny"/>
    <w:rsid w:val="003166DF"/>
    <w:pPr>
      <w:widowControl w:val="0"/>
      <w:overflowPunct w:val="0"/>
      <w:autoSpaceDE w:val="0"/>
      <w:autoSpaceDN w:val="0"/>
      <w:adjustRightInd w:val="0"/>
      <w:spacing w:line="360" w:lineRule="auto"/>
      <w:ind w:firstLine="567"/>
      <w:textAlignment w:val="baseline"/>
    </w:pPr>
    <w:rPr>
      <w:sz w:val="20"/>
      <w:szCs w:val="20"/>
    </w:rPr>
  </w:style>
  <w:style w:type="paragraph" w:customStyle="1" w:styleId="xl33">
    <w:name w:val="xl33"/>
    <w:basedOn w:val="Normalny"/>
    <w:rsid w:val="003166DF"/>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Tekstpodstawowy210">
    <w:name w:val="Tekst podstawowy 21"/>
    <w:basedOn w:val="Normalny"/>
    <w:rsid w:val="003166DF"/>
    <w:pPr>
      <w:widowControl w:val="0"/>
      <w:spacing w:line="360" w:lineRule="auto"/>
    </w:pPr>
    <w:rPr>
      <w:b/>
      <w:sz w:val="20"/>
      <w:szCs w:val="20"/>
    </w:rPr>
  </w:style>
  <w:style w:type="paragraph" w:customStyle="1" w:styleId="Ania">
    <w:name w:val="Ania"/>
    <w:basedOn w:val="Normalny"/>
    <w:rsid w:val="003166DF"/>
    <w:pPr>
      <w:widowControl w:val="0"/>
      <w:spacing w:before="120" w:line="360" w:lineRule="auto"/>
    </w:pPr>
    <w:rPr>
      <w:rFonts w:ascii="Southern" w:hAnsi="Southern"/>
      <w:sz w:val="20"/>
      <w:szCs w:val="20"/>
    </w:rPr>
  </w:style>
  <w:style w:type="paragraph" w:customStyle="1" w:styleId="JarosawWOEJSZO">
    <w:name w:val="Jarosław WOŁEJSZO"/>
    <w:basedOn w:val="Normalny"/>
    <w:rsid w:val="003166DF"/>
    <w:pPr>
      <w:spacing w:line="360" w:lineRule="auto"/>
      <w:ind w:firstLine="454"/>
    </w:pPr>
    <w:rPr>
      <w:sz w:val="28"/>
      <w:szCs w:val="20"/>
    </w:rPr>
  </w:style>
  <w:style w:type="paragraph" w:customStyle="1" w:styleId="1">
    <w:name w:val="1"/>
    <w:basedOn w:val="Normalny"/>
    <w:next w:val="Tekstprzypisudolnego"/>
    <w:semiHidden/>
    <w:rsid w:val="003166DF"/>
    <w:rPr>
      <w:sz w:val="20"/>
      <w:szCs w:val="20"/>
    </w:rPr>
  </w:style>
  <w:style w:type="paragraph" w:customStyle="1" w:styleId="Stopka1">
    <w:name w:val="Stopka1"/>
    <w:rsid w:val="003166DF"/>
    <w:pPr>
      <w:spacing w:before="60" w:after="60" w:line="240" w:lineRule="auto"/>
      <w:ind w:left="675" w:hanging="675"/>
      <w:jc w:val="both"/>
    </w:pPr>
    <w:rPr>
      <w:rFonts w:ascii="Arial" w:eastAsia="Times New Roman" w:hAnsi="Arial" w:cs="Times New Roman"/>
      <w:snapToGrid w:val="0"/>
      <w:color w:val="000000"/>
      <w:sz w:val="24"/>
      <w:szCs w:val="20"/>
      <w:lang w:eastAsia="pl-PL"/>
    </w:rPr>
  </w:style>
  <w:style w:type="character" w:customStyle="1" w:styleId="ZnakZnak1">
    <w:name w:val="Znak Znak1"/>
    <w:semiHidden/>
    <w:rsid w:val="003166DF"/>
    <w:rPr>
      <w:b/>
      <w:sz w:val="24"/>
    </w:rPr>
  </w:style>
  <w:style w:type="paragraph" w:customStyle="1" w:styleId="ANormal">
    <w:name w:val="A_Normal"/>
    <w:basedOn w:val="Normalny"/>
    <w:rsid w:val="003166DF"/>
    <w:pPr>
      <w:autoSpaceDE w:val="0"/>
      <w:autoSpaceDN w:val="0"/>
      <w:spacing w:after="120"/>
    </w:pPr>
    <w:rPr>
      <w:rFonts w:ascii="Arial" w:hAnsi="Arial" w:cs="Arial"/>
      <w:sz w:val="20"/>
      <w:szCs w:val="20"/>
    </w:rPr>
  </w:style>
  <w:style w:type="paragraph" w:customStyle="1" w:styleId="StandardowyStandardowy1Standardowy11">
    <w:name w:val="Standardowy.Standardowy1.Standardowy11"/>
    <w:rsid w:val="003166DF"/>
    <w:pPr>
      <w:spacing w:before="60" w:after="60" w:line="240" w:lineRule="auto"/>
      <w:ind w:left="675" w:hanging="675"/>
      <w:jc w:val="both"/>
    </w:pPr>
    <w:rPr>
      <w:rFonts w:ascii="Times New Roman" w:eastAsia="Times New Roman" w:hAnsi="Times New Roman" w:cs="Times New Roman"/>
      <w:sz w:val="24"/>
      <w:szCs w:val="20"/>
      <w:lang w:eastAsia="pl-PL"/>
    </w:rPr>
  </w:style>
  <w:style w:type="paragraph" w:styleId="Spistreci4">
    <w:name w:val="toc 4"/>
    <w:basedOn w:val="Normalny"/>
    <w:next w:val="Normalny"/>
    <w:autoRedefine/>
    <w:uiPriority w:val="39"/>
    <w:unhideWhenUsed/>
    <w:rsid w:val="003166DF"/>
    <w:pPr>
      <w:numPr>
        <w:ilvl w:val="1"/>
        <w:numId w:val="28"/>
      </w:numPr>
      <w:tabs>
        <w:tab w:val="clear" w:pos="1440"/>
      </w:tabs>
      <w:spacing w:before="0" w:after="0"/>
      <w:ind w:left="1260"/>
      <w:contextualSpacing/>
      <w:jc w:val="left"/>
    </w:pPr>
    <w:rPr>
      <w:noProof/>
      <w:sz w:val="20"/>
      <w:szCs w:val="20"/>
    </w:rPr>
  </w:style>
  <w:style w:type="paragraph" w:customStyle="1" w:styleId="StandardowyStandardowy1">
    <w:name w:val="Standardowy.Standardowy1"/>
    <w:rsid w:val="003166DF"/>
    <w:pPr>
      <w:spacing w:before="60" w:after="60" w:line="240" w:lineRule="auto"/>
      <w:ind w:left="1134" w:hanging="907"/>
      <w:jc w:val="both"/>
    </w:pPr>
    <w:rPr>
      <w:rFonts w:ascii="Arial" w:eastAsia="Times New Roman" w:hAnsi="Arial" w:cs="Times New Roman"/>
      <w:sz w:val="20"/>
      <w:szCs w:val="20"/>
      <w:lang w:eastAsia="pl-PL"/>
    </w:rPr>
  </w:style>
  <w:style w:type="paragraph" w:customStyle="1" w:styleId="AS">
    <w:name w:val="AS"/>
    <w:basedOn w:val="Normalny"/>
    <w:rsid w:val="003166DF"/>
    <w:pPr>
      <w:spacing w:before="0" w:after="0"/>
      <w:ind w:left="0" w:firstLine="0"/>
    </w:pPr>
    <w:rPr>
      <w:rFonts w:ascii="Arial" w:hAnsi="Arial"/>
      <w:sz w:val="20"/>
      <w:szCs w:val="20"/>
    </w:rPr>
  </w:style>
  <w:style w:type="paragraph" w:customStyle="1" w:styleId="Wykad">
    <w:name w:val="Wykład"/>
    <w:basedOn w:val="Normalny"/>
    <w:autoRedefine/>
    <w:rsid w:val="003166DF"/>
    <w:pPr>
      <w:widowControl w:val="0"/>
      <w:autoSpaceDE w:val="0"/>
      <w:autoSpaceDN w:val="0"/>
      <w:adjustRightInd w:val="0"/>
      <w:spacing w:before="0" w:after="0" w:line="360" w:lineRule="auto"/>
      <w:ind w:left="0" w:firstLine="0"/>
      <w:jc w:val="right"/>
    </w:pPr>
    <w:rPr>
      <w:rFonts w:ascii="Arial" w:hAnsi="Arial"/>
      <w:i/>
      <w:sz w:val="20"/>
      <w:szCs w:val="20"/>
    </w:rPr>
  </w:style>
  <w:style w:type="character" w:customStyle="1" w:styleId="ZnakZnak">
    <w:name w:val="Znak Znak"/>
    <w:semiHidden/>
    <w:rsid w:val="003166DF"/>
  </w:style>
  <w:style w:type="paragraph" w:styleId="Lista">
    <w:name w:val="List"/>
    <w:basedOn w:val="Normalny"/>
    <w:rsid w:val="003166DF"/>
    <w:pPr>
      <w:ind w:left="283" w:hanging="283"/>
    </w:pPr>
    <w:rPr>
      <w:sz w:val="20"/>
      <w:szCs w:val="20"/>
    </w:rPr>
  </w:style>
  <w:style w:type="paragraph" w:styleId="Lista2">
    <w:name w:val="List 2"/>
    <w:basedOn w:val="Normalny"/>
    <w:rsid w:val="003166DF"/>
    <w:pPr>
      <w:ind w:left="566" w:hanging="283"/>
    </w:pPr>
    <w:rPr>
      <w:sz w:val="20"/>
      <w:szCs w:val="20"/>
    </w:rPr>
  </w:style>
  <w:style w:type="paragraph" w:styleId="Lista3">
    <w:name w:val="List 3"/>
    <w:basedOn w:val="Normalny"/>
    <w:rsid w:val="003166DF"/>
    <w:pPr>
      <w:ind w:left="849" w:hanging="283"/>
    </w:pPr>
    <w:rPr>
      <w:sz w:val="20"/>
      <w:szCs w:val="20"/>
    </w:rPr>
  </w:style>
  <w:style w:type="paragraph" w:styleId="Lista4">
    <w:name w:val="List 4"/>
    <w:basedOn w:val="Normalny"/>
    <w:rsid w:val="003166DF"/>
    <w:pPr>
      <w:ind w:left="1132" w:hanging="283"/>
    </w:pPr>
    <w:rPr>
      <w:sz w:val="20"/>
      <w:szCs w:val="20"/>
    </w:rPr>
  </w:style>
  <w:style w:type="paragraph" w:styleId="Lista5">
    <w:name w:val="List 5"/>
    <w:basedOn w:val="Normalny"/>
    <w:rsid w:val="003166DF"/>
    <w:pPr>
      <w:ind w:left="1415" w:hanging="283"/>
    </w:pPr>
    <w:rPr>
      <w:sz w:val="20"/>
      <w:szCs w:val="20"/>
    </w:rPr>
  </w:style>
  <w:style w:type="paragraph" w:styleId="Listapunktowana">
    <w:name w:val="List Bullet"/>
    <w:basedOn w:val="Normalny"/>
    <w:autoRedefine/>
    <w:rsid w:val="003166DF"/>
    <w:pPr>
      <w:numPr>
        <w:numId w:val="23"/>
      </w:numPr>
    </w:pPr>
    <w:rPr>
      <w:sz w:val="20"/>
      <w:szCs w:val="20"/>
    </w:rPr>
  </w:style>
  <w:style w:type="paragraph" w:styleId="Listapunktowana2">
    <w:name w:val="List Bullet 2"/>
    <w:basedOn w:val="Normalny"/>
    <w:autoRedefine/>
    <w:rsid w:val="003166DF"/>
    <w:pPr>
      <w:numPr>
        <w:numId w:val="24"/>
      </w:numPr>
    </w:pPr>
    <w:rPr>
      <w:sz w:val="20"/>
      <w:szCs w:val="20"/>
    </w:rPr>
  </w:style>
  <w:style w:type="paragraph" w:styleId="Listapunktowana3">
    <w:name w:val="List Bullet 3"/>
    <w:basedOn w:val="Normalny"/>
    <w:autoRedefine/>
    <w:rsid w:val="003166DF"/>
    <w:pPr>
      <w:numPr>
        <w:numId w:val="25"/>
      </w:numPr>
    </w:pPr>
    <w:rPr>
      <w:sz w:val="20"/>
      <w:szCs w:val="20"/>
    </w:rPr>
  </w:style>
  <w:style w:type="paragraph" w:styleId="Listapunktowana4">
    <w:name w:val="List Bullet 4"/>
    <w:basedOn w:val="Normalny"/>
    <w:autoRedefine/>
    <w:rsid w:val="003166DF"/>
    <w:pPr>
      <w:numPr>
        <w:numId w:val="26"/>
      </w:numPr>
    </w:pPr>
    <w:rPr>
      <w:sz w:val="20"/>
      <w:szCs w:val="20"/>
    </w:rPr>
  </w:style>
  <w:style w:type="paragraph" w:styleId="Listapunktowana5">
    <w:name w:val="List Bullet 5"/>
    <w:basedOn w:val="Normalny"/>
    <w:autoRedefine/>
    <w:rsid w:val="003166DF"/>
    <w:pPr>
      <w:numPr>
        <w:numId w:val="27"/>
      </w:numPr>
    </w:pPr>
    <w:rPr>
      <w:sz w:val="20"/>
      <w:szCs w:val="20"/>
    </w:rPr>
  </w:style>
  <w:style w:type="paragraph" w:styleId="Lista-kontynuacja">
    <w:name w:val="List Continue"/>
    <w:basedOn w:val="Normalny"/>
    <w:rsid w:val="003166DF"/>
    <w:pPr>
      <w:spacing w:after="120"/>
      <w:ind w:left="283"/>
    </w:pPr>
    <w:rPr>
      <w:sz w:val="20"/>
      <w:szCs w:val="20"/>
    </w:rPr>
  </w:style>
  <w:style w:type="paragraph" w:styleId="Lista-kontynuacja2">
    <w:name w:val="List Continue 2"/>
    <w:basedOn w:val="Normalny"/>
    <w:rsid w:val="003166DF"/>
    <w:pPr>
      <w:spacing w:after="120"/>
      <w:ind w:left="566"/>
    </w:pPr>
    <w:rPr>
      <w:sz w:val="20"/>
      <w:szCs w:val="20"/>
    </w:rPr>
  </w:style>
  <w:style w:type="paragraph" w:styleId="Lista-kontynuacja3">
    <w:name w:val="List Continue 3"/>
    <w:basedOn w:val="Normalny"/>
    <w:rsid w:val="003166DF"/>
    <w:pPr>
      <w:spacing w:after="120"/>
      <w:ind w:left="849"/>
    </w:pPr>
    <w:rPr>
      <w:sz w:val="20"/>
      <w:szCs w:val="20"/>
    </w:rPr>
  </w:style>
  <w:style w:type="paragraph" w:styleId="Lista-kontynuacja4">
    <w:name w:val="List Continue 4"/>
    <w:basedOn w:val="Normalny"/>
    <w:rsid w:val="003166DF"/>
    <w:pPr>
      <w:spacing w:after="120"/>
      <w:ind w:left="1132"/>
    </w:pPr>
    <w:rPr>
      <w:sz w:val="20"/>
      <w:szCs w:val="20"/>
    </w:rPr>
  </w:style>
  <w:style w:type="paragraph" w:styleId="Lista-kontynuacja5">
    <w:name w:val="List Continue 5"/>
    <w:basedOn w:val="Normalny"/>
    <w:rsid w:val="003166DF"/>
    <w:pPr>
      <w:spacing w:after="120"/>
      <w:ind w:left="1415"/>
    </w:pPr>
    <w:rPr>
      <w:sz w:val="20"/>
      <w:szCs w:val="20"/>
    </w:rPr>
  </w:style>
  <w:style w:type="character" w:styleId="UyteHipercze">
    <w:name w:val="FollowedHyperlink"/>
    <w:rsid w:val="003166DF"/>
    <w:rPr>
      <w:color w:val="800080"/>
      <w:u w:val="single"/>
    </w:rPr>
  </w:style>
  <w:style w:type="character" w:customStyle="1" w:styleId="FontStyle12">
    <w:name w:val="Font Style12"/>
    <w:rsid w:val="003166DF"/>
    <w:rPr>
      <w:rFonts w:ascii="Verdana" w:hAnsi="Verdana" w:cs="Verdana"/>
      <w:b/>
      <w:bCs/>
      <w:sz w:val="10"/>
      <w:szCs w:val="10"/>
    </w:rPr>
  </w:style>
  <w:style w:type="paragraph" w:customStyle="1" w:styleId="Style3">
    <w:name w:val="Style3"/>
    <w:basedOn w:val="Normalny"/>
    <w:rsid w:val="003166DF"/>
    <w:pPr>
      <w:widowControl w:val="0"/>
      <w:autoSpaceDE w:val="0"/>
      <w:autoSpaceDN w:val="0"/>
      <w:adjustRightInd w:val="0"/>
      <w:spacing w:before="0" w:after="0" w:line="151" w:lineRule="exact"/>
      <w:ind w:left="0" w:firstLine="0"/>
      <w:jc w:val="center"/>
    </w:pPr>
    <w:rPr>
      <w:rFonts w:ascii="Verdana" w:hAnsi="Verdana"/>
      <w:sz w:val="20"/>
      <w:szCs w:val="20"/>
    </w:rPr>
  </w:style>
  <w:style w:type="paragraph" w:customStyle="1" w:styleId="Style2">
    <w:name w:val="Style2"/>
    <w:basedOn w:val="Normalny"/>
    <w:rsid w:val="003166DF"/>
    <w:pPr>
      <w:widowControl w:val="0"/>
      <w:autoSpaceDE w:val="0"/>
      <w:autoSpaceDN w:val="0"/>
      <w:adjustRightInd w:val="0"/>
      <w:spacing w:before="0" w:after="0" w:line="151" w:lineRule="exact"/>
      <w:ind w:left="0" w:firstLine="0"/>
      <w:jc w:val="left"/>
    </w:pPr>
    <w:rPr>
      <w:rFonts w:ascii="Verdana" w:hAnsi="Verdana"/>
      <w:sz w:val="20"/>
      <w:szCs w:val="20"/>
    </w:rPr>
  </w:style>
  <w:style w:type="character" w:customStyle="1" w:styleId="FontStyle13">
    <w:name w:val="Font Style13"/>
    <w:rsid w:val="003166DF"/>
    <w:rPr>
      <w:rFonts w:ascii="Verdana" w:hAnsi="Verdana" w:cs="Verdana"/>
      <w:sz w:val="10"/>
      <w:szCs w:val="10"/>
    </w:rPr>
  </w:style>
  <w:style w:type="character" w:customStyle="1" w:styleId="FontStyle14">
    <w:name w:val="Font Style14"/>
    <w:rsid w:val="003166DF"/>
    <w:rPr>
      <w:rFonts w:ascii="Verdana" w:hAnsi="Verdana" w:cs="Verdana"/>
      <w:i/>
      <w:iCs/>
      <w:spacing w:val="20"/>
      <w:sz w:val="10"/>
      <w:szCs w:val="10"/>
    </w:rPr>
  </w:style>
  <w:style w:type="paragraph" w:customStyle="1" w:styleId="Style8">
    <w:name w:val="Style8"/>
    <w:basedOn w:val="Normalny"/>
    <w:rsid w:val="003166DF"/>
    <w:pPr>
      <w:widowControl w:val="0"/>
      <w:autoSpaceDE w:val="0"/>
      <w:autoSpaceDN w:val="0"/>
      <w:adjustRightInd w:val="0"/>
      <w:spacing w:before="0" w:after="0" w:line="149" w:lineRule="exact"/>
      <w:ind w:left="0" w:firstLine="0"/>
      <w:jc w:val="left"/>
    </w:pPr>
    <w:rPr>
      <w:rFonts w:ascii="Verdana" w:hAnsi="Verdana"/>
      <w:sz w:val="20"/>
      <w:szCs w:val="20"/>
    </w:rPr>
  </w:style>
  <w:style w:type="paragraph" w:customStyle="1" w:styleId="Style5">
    <w:name w:val="Style5"/>
    <w:basedOn w:val="Normalny"/>
    <w:rsid w:val="003166DF"/>
    <w:pPr>
      <w:widowControl w:val="0"/>
      <w:autoSpaceDE w:val="0"/>
      <w:autoSpaceDN w:val="0"/>
      <w:adjustRightInd w:val="0"/>
      <w:spacing w:before="0" w:after="0" w:line="151" w:lineRule="exact"/>
      <w:ind w:left="0" w:firstLine="0"/>
      <w:jc w:val="center"/>
    </w:pPr>
    <w:rPr>
      <w:rFonts w:ascii="Verdana" w:hAnsi="Verdana"/>
      <w:sz w:val="20"/>
      <w:szCs w:val="20"/>
    </w:rPr>
  </w:style>
  <w:style w:type="paragraph" w:styleId="Spistreci5">
    <w:name w:val="toc 5"/>
    <w:basedOn w:val="Normalny"/>
    <w:next w:val="Normalny"/>
    <w:autoRedefine/>
    <w:uiPriority w:val="39"/>
    <w:rsid w:val="003166DF"/>
    <w:pPr>
      <w:spacing w:before="0" w:after="0"/>
      <w:ind w:left="960" w:firstLine="0"/>
      <w:jc w:val="left"/>
    </w:pPr>
    <w:rPr>
      <w:sz w:val="20"/>
      <w:szCs w:val="20"/>
    </w:rPr>
  </w:style>
  <w:style w:type="paragraph" w:styleId="Spistreci6">
    <w:name w:val="toc 6"/>
    <w:basedOn w:val="Normalny"/>
    <w:next w:val="Normalny"/>
    <w:autoRedefine/>
    <w:uiPriority w:val="39"/>
    <w:rsid w:val="003166DF"/>
    <w:pPr>
      <w:spacing w:before="0" w:after="0"/>
      <w:ind w:left="1200" w:firstLine="0"/>
      <w:jc w:val="left"/>
    </w:pPr>
    <w:rPr>
      <w:sz w:val="20"/>
      <w:szCs w:val="20"/>
    </w:rPr>
  </w:style>
  <w:style w:type="paragraph" w:styleId="Spistreci7">
    <w:name w:val="toc 7"/>
    <w:basedOn w:val="Normalny"/>
    <w:next w:val="Normalny"/>
    <w:autoRedefine/>
    <w:uiPriority w:val="39"/>
    <w:rsid w:val="003166DF"/>
    <w:pPr>
      <w:spacing w:before="0" w:after="0"/>
      <w:ind w:left="1440" w:firstLine="0"/>
      <w:jc w:val="left"/>
    </w:pPr>
    <w:rPr>
      <w:sz w:val="20"/>
      <w:szCs w:val="20"/>
    </w:rPr>
  </w:style>
  <w:style w:type="paragraph" w:styleId="Spistreci8">
    <w:name w:val="toc 8"/>
    <w:basedOn w:val="Normalny"/>
    <w:next w:val="Normalny"/>
    <w:autoRedefine/>
    <w:uiPriority w:val="39"/>
    <w:rsid w:val="003166DF"/>
    <w:pPr>
      <w:spacing w:before="0" w:after="0"/>
      <w:ind w:left="1680" w:firstLine="0"/>
      <w:jc w:val="left"/>
    </w:pPr>
    <w:rPr>
      <w:sz w:val="20"/>
      <w:szCs w:val="20"/>
    </w:rPr>
  </w:style>
  <w:style w:type="paragraph" w:styleId="Spistreci9">
    <w:name w:val="toc 9"/>
    <w:basedOn w:val="Normalny"/>
    <w:next w:val="Normalny"/>
    <w:autoRedefine/>
    <w:uiPriority w:val="39"/>
    <w:rsid w:val="003166DF"/>
    <w:pPr>
      <w:spacing w:before="0" w:after="0"/>
      <w:ind w:left="1920" w:firstLine="0"/>
      <w:jc w:val="left"/>
    </w:pPr>
    <w:rPr>
      <w:sz w:val="20"/>
      <w:szCs w:val="20"/>
    </w:rPr>
  </w:style>
  <w:style w:type="paragraph" w:customStyle="1" w:styleId="Default">
    <w:name w:val="Default"/>
    <w:rsid w:val="003166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27">
    <w:name w:val="Style27"/>
    <w:basedOn w:val="Normalny"/>
    <w:rsid w:val="003166DF"/>
    <w:pPr>
      <w:widowControl w:val="0"/>
      <w:spacing w:before="0" w:after="0" w:line="230" w:lineRule="exact"/>
      <w:ind w:left="0" w:hanging="283"/>
    </w:pPr>
    <w:rPr>
      <w:snapToGrid w:val="0"/>
      <w:sz w:val="20"/>
      <w:szCs w:val="20"/>
    </w:rPr>
  </w:style>
  <w:style w:type="character" w:customStyle="1" w:styleId="st">
    <w:name w:val="st"/>
    <w:rsid w:val="003166DF"/>
  </w:style>
  <w:style w:type="numbering" w:customStyle="1" w:styleId="Styl1">
    <w:name w:val="Styl1"/>
    <w:uiPriority w:val="99"/>
    <w:rsid w:val="003166DF"/>
    <w:pPr>
      <w:numPr>
        <w:numId w:val="40"/>
      </w:numPr>
    </w:pPr>
  </w:style>
  <w:style w:type="numbering" w:customStyle="1" w:styleId="Styl2">
    <w:name w:val="Styl2"/>
    <w:uiPriority w:val="99"/>
    <w:rsid w:val="003166DF"/>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3166DF"/>
    <w:pPr>
      <w:spacing w:before="60" w:after="60" w:line="240" w:lineRule="auto"/>
      <w:ind w:left="357" w:hanging="357"/>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166DF"/>
    <w:pPr>
      <w:keepNext/>
      <w:spacing w:before="240"/>
      <w:outlineLvl w:val="0"/>
    </w:pPr>
    <w:rPr>
      <w:rFonts w:ascii="Cambria" w:hAnsi="Cambria"/>
      <w:b/>
      <w:bCs/>
      <w:kern w:val="32"/>
      <w:sz w:val="32"/>
      <w:szCs w:val="32"/>
    </w:rPr>
  </w:style>
  <w:style w:type="paragraph" w:styleId="Nagwek2">
    <w:name w:val="heading 2"/>
    <w:basedOn w:val="Normalny"/>
    <w:next w:val="Normalny"/>
    <w:link w:val="Nagwek2Znak"/>
    <w:qFormat/>
    <w:rsid w:val="003166DF"/>
    <w:pPr>
      <w:keepNext/>
      <w:spacing w:before="240"/>
      <w:outlineLvl w:val="1"/>
    </w:pPr>
    <w:rPr>
      <w:rFonts w:ascii="Cambria" w:hAnsi="Cambria"/>
      <w:b/>
      <w:bCs/>
      <w:i/>
      <w:iCs/>
      <w:sz w:val="28"/>
      <w:szCs w:val="28"/>
    </w:rPr>
  </w:style>
  <w:style w:type="paragraph" w:styleId="Nagwek3">
    <w:name w:val="heading 3"/>
    <w:basedOn w:val="Normalny"/>
    <w:next w:val="Normalny"/>
    <w:link w:val="Nagwek3Znak"/>
    <w:qFormat/>
    <w:rsid w:val="003166DF"/>
    <w:pPr>
      <w:keepNext/>
      <w:spacing w:before="240"/>
      <w:outlineLvl w:val="2"/>
    </w:pPr>
    <w:rPr>
      <w:rFonts w:ascii="Cambria" w:hAnsi="Cambria"/>
      <w:b/>
      <w:bCs/>
      <w:sz w:val="26"/>
      <w:szCs w:val="26"/>
    </w:rPr>
  </w:style>
  <w:style w:type="paragraph" w:styleId="Nagwek4">
    <w:name w:val="heading 4"/>
    <w:basedOn w:val="Normalny"/>
    <w:next w:val="Normalny"/>
    <w:link w:val="Nagwek4Znak"/>
    <w:qFormat/>
    <w:rsid w:val="003166DF"/>
    <w:pPr>
      <w:keepNext/>
      <w:spacing w:before="240"/>
      <w:outlineLvl w:val="3"/>
    </w:pPr>
    <w:rPr>
      <w:rFonts w:ascii="Calibri" w:hAnsi="Calibri"/>
      <w:b/>
      <w:bCs/>
      <w:sz w:val="28"/>
      <w:szCs w:val="28"/>
    </w:rPr>
  </w:style>
  <w:style w:type="paragraph" w:styleId="Nagwek5">
    <w:name w:val="heading 5"/>
    <w:basedOn w:val="Normalny"/>
    <w:next w:val="Normalny"/>
    <w:link w:val="Nagwek5Znak"/>
    <w:qFormat/>
    <w:rsid w:val="003166DF"/>
    <w:pPr>
      <w:keepNext/>
      <w:tabs>
        <w:tab w:val="num" w:pos="360"/>
      </w:tabs>
      <w:spacing w:before="120"/>
      <w:ind w:left="1368" w:hanging="1008"/>
      <w:jc w:val="center"/>
      <w:outlineLvl w:val="4"/>
    </w:pPr>
    <w:rPr>
      <w:b/>
      <w:sz w:val="20"/>
      <w:szCs w:val="20"/>
    </w:rPr>
  </w:style>
  <w:style w:type="paragraph" w:styleId="Nagwek6">
    <w:name w:val="heading 6"/>
    <w:basedOn w:val="Normalny"/>
    <w:next w:val="Normalny"/>
    <w:link w:val="Nagwek6Znak"/>
    <w:qFormat/>
    <w:rsid w:val="003166DF"/>
    <w:pPr>
      <w:keepNext/>
      <w:spacing w:before="0" w:after="0"/>
      <w:ind w:left="0" w:firstLine="0"/>
      <w:jc w:val="center"/>
      <w:outlineLvl w:val="5"/>
    </w:pPr>
    <w:rPr>
      <w:rFonts w:ascii="Arial" w:hAnsi="Arial"/>
      <w:b/>
      <w:color w:val="000000"/>
      <w:sz w:val="22"/>
      <w:szCs w:val="20"/>
    </w:rPr>
  </w:style>
  <w:style w:type="paragraph" w:styleId="Nagwek7">
    <w:name w:val="heading 7"/>
    <w:basedOn w:val="Normalny"/>
    <w:next w:val="Normalny"/>
    <w:link w:val="Nagwek7Znak"/>
    <w:qFormat/>
    <w:rsid w:val="003166DF"/>
    <w:pPr>
      <w:keepNext/>
      <w:tabs>
        <w:tab w:val="num" w:pos="360"/>
      </w:tabs>
      <w:ind w:left="1656" w:hanging="1296"/>
      <w:outlineLvl w:val="6"/>
    </w:pPr>
    <w:rPr>
      <w:b/>
      <w:sz w:val="20"/>
      <w:szCs w:val="20"/>
    </w:rPr>
  </w:style>
  <w:style w:type="paragraph" w:styleId="Nagwek8">
    <w:name w:val="heading 8"/>
    <w:basedOn w:val="Normalny"/>
    <w:next w:val="Normalny"/>
    <w:link w:val="Nagwek8Znak"/>
    <w:qFormat/>
    <w:rsid w:val="003166DF"/>
    <w:pPr>
      <w:keepNext/>
      <w:tabs>
        <w:tab w:val="num" w:pos="360"/>
      </w:tabs>
      <w:ind w:left="1800" w:hanging="1440"/>
      <w:jc w:val="center"/>
      <w:outlineLvl w:val="7"/>
    </w:pPr>
    <w:rPr>
      <w:b/>
      <w:sz w:val="28"/>
      <w:szCs w:val="20"/>
    </w:rPr>
  </w:style>
  <w:style w:type="paragraph" w:styleId="Nagwek9">
    <w:name w:val="heading 9"/>
    <w:basedOn w:val="Normalny"/>
    <w:next w:val="Normalny"/>
    <w:link w:val="Nagwek9Znak"/>
    <w:qFormat/>
    <w:rsid w:val="003166DF"/>
    <w:pPr>
      <w:keepNext/>
      <w:tabs>
        <w:tab w:val="num" w:pos="360"/>
      </w:tabs>
      <w:spacing w:line="360" w:lineRule="auto"/>
      <w:ind w:left="1944" w:hanging="1584"/>
      <w:outlineLvl w:val="8"/>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66DF"/>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3166DF"/>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3166DF"/>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3166DF"/>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3166DF"/>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3166DF"/>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rsid w:val="003166DF"/>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3166DF"/>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3166DF"/>
    <w:rPr>
      <w:rFonts w:ascii="Times New Roman" w:eastAsia="Times New Roman" w:hAnsi="Times New Roman" w:cs="Times New Roman"/>
      <w:sz w:val="20"/>
      <w:szCs w:val="20"/>
      <w:lang w:eastAsia="pl-PL"/>
    </w:rPr>
  </w:style>
  <w:style w:type="paragraph" w:styleId="Tytu">
    <w:name w:val="Title"/>
    <w:basedOn w:val="Normalny"/>
    <w:link w:val="TytuZnak"/>
    <w:qFormat/>
    <w:rsid w:val="003166DF"/>
    <w:pPr>
      <w:spacing w:line="360" w:lineRule="auto"/>
      <w:jc w:val="center"/>
    </w:pPr>
    <w:rPr>
      <w:b/>
      <w:sz w:val="32"/>
      <w:szCs w:val="20"/>
    </w:rPr>
  </w:style>
  <w:style w:type="character" w:customStyle="1" w:styleId="TytuZnak">
    <w:name w:val="Tytuł Znak"/>
    <w:basedOn w:val="Domylnaczcionkaakapitu"/>
    <w:link w:val="Tytu"/>
    <w:rsid w:val="003166DF"/>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3166DF"/>
    <w:pPr>
      <w:spacing w:line="360" w:lineRule="auto"/>
    </w:pPr>
    <w:rPr>
      <w:szCs w:val="20"/>
    </w:rPr>
  </w:style>
  <w:style w:type="character" w:customStyle="1" w:styleId="TekstpodstawowyZnak">
    <w:name w:val="Tekst podstawowy Znak"/>
    <w:basedOn w:val="Domylnaczcionkaakapitu"/>
    <w:link w:val="Tekstpodstawowy"/>
    <w:rsid w:val="003166DF"/>
    <w:rPr>
      <w:rFonts w:ascii="Times New Roman" w:eastAsia="Times New Roman" w:hAnsi="Times New Roman" w:cs="Times New Roman"/>
      <w:sz w:val="24"/>
      <w:szCs w:val="20"/>
      <w:lang w:eastAsia="pl-PL"/>
    </w:rPr>
  </w:style>
  <w:style w:type="paragraph" w:styleId="Tekstdymka">
    <w:name w:val="Balloon Text"/>
    <w:basedOn w:val="Normalny"/>
    <w:link w:val="TekstdymkaZnak"/>
    <w:rsid w:val="003166DF"/>
    <w:pPr>
      <w:spacing w:before="0" w:after="0"/>
    </w:pPr>
    <w:rPr>
      <w:rFonts w:ascii="Segoe UI" w:hAnsi="Segoe UI" w:cs="Segoe UI"/>
      <w:sz w:val="18"/>
      <w:szCs w:val="18"/>
    </w:rPr>
  </w:style>
  <w:style w:type="character" w:customStyle="1" w:styleId="TekstdymkaZnak">
    <w:name w:val="Tekst dymka Znak"/>
    <w:basedOn w:val="Domylnaczcionkaakapitu"/>
    <w:link w:val="Tekstdymka"/>
    <w:rsid w:val="003166DF"/>
    <w:rPr>
      <w:rFonts w:ascii="Segoe UI" w:eastAsia="Times New Roman" w:hAnsi="Segoe UI" w:cs="Segoe UI"/>
      <w:sz w:val="18"/>
      <w:szCs w:val="18"/>
      <w:lang w:eastAsia="pl-PL"/>
    </w:rPr>
  </w:style>
  <w:style w:type="character" w:styleId="Odwoaniedokomentarza">
    <w:name w:val="annotation reference"/>
    <w:uiPriority w:val="99"/>
    <w:unhideWhenUsed/>
    <w:rsid w:val="003166DF"/>
    <w:rPr>
      <w:sz w:val="16"/>
      <w:szCs w:val="16"/>
    </w:rPr>
  </w:style>
  <w:style w:type="paragraph" w:styleId="Tekstkomentarza">
    <w:name w:val="annotation text"/>
    <w:basedOn w:val="Normalny"/>
    <w:link w:val="TekstkomentarzaZnak"/>
    <w:uiPriority w:val="99"/>
    <w:unhideWhenUsed/>
    <w:rsid w:val="003166DF"/>
    <w:rPr>
      <w:sz w:val="20"/>
      <w:szCs w:val="20"/>
    </w:rPr>
  </w:style>
  <w:style w:type="character" w:customStyle="1" w:styleId="TekstkomentarzaZnak">
    <w:name w:val="Tekst komentarza Znak"/>
    <w:basedOn w:val="Domylnaczcionkaakapitu"/>
    <w:link w:val="Tekstkomentarza"/>
    <w:uiPriority w:val="99"/>
    <w:rsid w:val="003166DF"/>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3166DF"/>
    <w:pPr>
      <w:ind w:left="0" w:firstLine="0"/>
      <w:jc w:val="center"/>
    </w:pPr>
    <w:rPr>
      <w:b/>
      <w:color w:val="000000"/>
      <w:sz w:val="20"/>
      <w:szCs w:val="20"/>
    </w:rPr>
  </w:style>
  <w:style w:type="character" w:customStyle="1" w:styleId="PodtytuZnak">
    <w:name w:val="Podtytuł Znak"/>
    <w:basedOn w:val="Domylnaczcionkaakapitu"/>
    <w:link w:val="Podtytu"/>
    <w:rsid w:val="003166DF"/>
    <w:rPr>
      <w:rFonts w:ascii="Times New Roman" w:eastAsia="Times New Roman" w:hAnsi="Times New Roman" w:cs="Times New Roman"/>
      <w:b/>
      <w:color w:val="000000"/>
      <w:sz w:val="20"/>
      <w:szCs w:val="20"/>
      <w:lang w:eastAsia="pl-PL"/>
    </w:rPr>
  </w:style>
  <w:style w:type="paragraph" w:styleId="Tekstpodstawowy2">
    <w:name w:val="Body Text 2"/>
    <w:basedOn w:val="Normalny"/>
    <w:link w:val="Tekstpodstawowy2Znak"/>
    <w:rsid w:val="003166DF"/>
    <w:pPr>
      <w:spacing w:after="120" w:line="480" w:lineRule="auto"/>
    </w:pPr>
  </w:style>
  <w:style w:type="character" w:customStyle="1" w:styleId="Tekstpodstawowy2Znak">
    <w:name w:val="Tekst podstawowy 2 Znak"/>
    <w:basedOn w:val="Domylnaczcionkaakapitu"/>
    <w:link w:val="Tekstpodstawowy2"/>
    <w:rsid w:val="003166DF"/>
    <w:rPr>
      <w:rFonts w:ascii="Times New Roman" w:eastAsia="Times New Roman" w:hAnsi="Times New Roman" w:cs="Times New Roman"/>
      <w:sz w:val="24"/>
      <w:szCs w:val="24"/>
      <w:lang w:eastAsia="pl-PL"/>
    </w:rPr>
  </w:style>
  <w:style w:type="paragraph" w:styleId="Nagwek">
    <w:name w:val="header"/>
    <w:basedOn w:val="Normalny"/>
    <w:link w:val="NagwekZnak"/>
    <w:rsid w:val="003166DF"/>
    <w:pPr>
      <w:tabs>
        <w:tab w:val="center" w:pos="4536"/>
        <w:tab w:val="right" w:pos="9072"/>
      </w:tabs>
      <w:spacing w:before="0" w:after="0"/>
      <w:ind w:left="0" w:firstLine="0"/>
      <w:jc w:val="left"/>
    </w:pPr>
    <w:rPr>
      <w:b/>
      <w:bCs/>
    </w:rPr>
  </w:style>
  <w:style w:type="character" w:customStyle="1" w:styleId="NagwekZnak">
    <w:name w:val="Nagłówek Znak"/>
    <w:basedOn w:val="Domylnaczcionkaakapitu"/>
    <w:link w:val="Nagwek"/>
    <w:rsid w:val="003166DF"/>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3166DF"/>
    <w:pPr>
      <w:spacing w:after="120"/>
      <w:ind w:left="283"/>
    </w:pPr>
  </w:style>
  <w:style w:type="character" w:customStyle="1" w:styleId="TekstpodstawowywcityZnak">
    <w:name w:val="Tekst podstawowy wcięty Znak"/>
    <w:basedOn w:val="Domylnaczcionkaakapitu"/>
    <w:link w:val="Tekstpodstawowywcity"/>
    <w:rsid w:val="003166D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166DF"/>
    <w:pPr>
      <w:spacing w:after="120"/>
      <w:ind w:left="283"/>
    </w:pPr>
    <w:rPr>
      <w:sz w:val="16"/>
      <w:szCs w:val="16"/>
    </w:rPr>
  </w:style>
  <w:style w:type="character" w:customStyle="1" w:styleId="Tekstpodstawowywcity3Znak">
    <w:name w:val="Tekst podstawowy wcięty 3 Znak"/>
    <w:basedOn w:val="Domylnaczcionkaakapitu"/>
    <w:link w:val="Tekstpodstawowywcity3"/>
    <w:rsid w:val="003166DF"/>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3166DF"/>
    <w:pPr>
      <w:tabs>
        <w:tab w:val="center" w:pos="4536"/>
        <w:tab w:val="right" w:pos="9072"/>
      </w:tabs>
      <w:spacing w:before="0" w:after="0"/>
      <w:ind w:left="0" w:firstLine="0"/>
      <w:jc w:val="left"/>
    </w:pPr>
  </w:style>
  <w:style w:type="character" w:customStyle="1" w:styleId="StopkaZnak">
    <w:name w:val="Stopka Znak"/>
    <w:basedOn w:val="Domylnaczcionkaakapitu"/>
    <w:link w:val="Stopka"/>
    <w:uiPriority w:val="99"/>
    <w:rsid w:val="003166DF"/>
    <w:rPr>
      <w:rFonts w:ascii="Times New Roman" w:eastAsia="Times New Roman" w:hAnsi="Times New Roman" w:cs="Times New Roman"/>
      <w:sz w:val="24"/>
      <w:szCs w:val="24"/>
      <w:lang w:eastAsia="pl-PL"/>
    </w:rPr>
  </w:style>
  <w:style w:type="paragraph" w:styleId="Tekstblokowy">
    <w:name w:val="Block Text"/>
    <w:basedOn w:val="Normalny"/>
    <w:rsid w:val="003166DF"/>
    <w:pPr>
      <w:spacing w:before="0" w:after="0"/>
      <w:ind w:left="113" w:right="113" w:firstLine="0"/>
      <w:jc w:val="center"/>
    </w:pPr>
    <w:rPr>
      <w:b/>
      <w:sz w:val="20"/>
    </w:rPr>
  </w:style>
  <w:style w:type="paragraph" w:styleId="Legenda">
    <w:name w:val="caption"/>
    <w:basedOn w:val="Normalny"/>
    <w:next w:val="Normalny"/>
    <w:qFormat/>
    <w:rsid w:val="003166DF"/>
    <w:pPr>
      <w:spacing w:before="0" w:after="0"/>
      <w:ind w:left="0" w:firstLine="0"/>
    </w:pPr>
    <w:rPr>
      <w:b/>
    </w:rPr>
  </w:style>
  <w:style w:type="paragraph" w:styleId="Zwykytekst">
    <w:name w:val="Plain Text"/>
    <w:basedOn w:val="Normalny"/>
    <w:link w:val="ZwykytekstZnak"/>
    <w:rsid w:val="003166DF"/>
    <w:pPr>
      <w:spacing w:before="0" w:after="0"/>
      <w:ind w:left="0" w:firstLine="0"/>
      <w:jc w:val="left"/>
    </w:pPr>
    <w:rPr>
      <w:rFonts w:ascii="Courier New" w:hAnsi="Courier New"/>
      <w:sz w:val="20"/>
      <w:szCs w:val="20"/>
    </w:rPr>
  </w:style>
  <w:style w:type="character" w:customStyle="1" w:styleId="ZwykytekstZnak">
    <w:name w:val="Zwykły tekst Znak"/>
    <w:basedOn w:val="Domylnaczcionkaakapitu"/>
    <w:link w:val="Zwykytekst"/>
    <w:rsid w:val="003166DF"/>
    <w:rPr>
      <w:rFonts w:ascii="Courier New" w:eastAsia="Times New Roman" w:hAnsi="Courier New" w:cs="Times New Roman"/>
      <w:sz w:val="20"/>
      <w:szCs w:val="20"/>
      <w:lang w:eastAsia="pl-PL"/>
    </w:rPr>
  </w:style>
  <w:style w:type="paragraph" w:customStyle="1" w:styleId="Wyliczanie">
    <w:name w:val="Wyliczanie"/>
    <w:basedOn w:val="Normalny"/>
    <w:rsid w:val="003166DF"/>
    <w:pPr>
      <w:spacing w:before="0" w:after="0"/>
      <w:ind w:left="0" w:firstLine="0"/>
      <w:jc w:val="left"/>
    </w:pPr>
    <w:rPr>
      <w:rFonts w:ascii="Arial" w:hAnsi="Arial"/>
      <w:szCs w:val="20"/>
    </w:rPr>
  </w:style>
  <w:style w:type="paragraph" w:styleId="Tekstprzypisudolnego">
    <w:name w:val="footnote text"/>
    <w:aliases w:val="Tekst przypisu"/>
    <w:basedOn w:val="Normalny"/>
    <w:link w:val="TekstprzypisudolnegoZnak"/>
    <w:uiPriority w:val="99"/>
    <w:rsid w:val="003166DF"/>
    <w:pPr>
      <w:spacing w:before="0" w:after="0"/>
      <w:ind w:left="0" w:firstLine="0"/>
      <w:jc w:val="left"/>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3166DF"/>
    <w:rPr>
      <w:rFonts w:ascii="Times New Roman" w:eastAsia="Times New Roman" w:hAnsi="Times New Roman" w:cs="Times New Roman"/>
      <w:sz w:val="20"/>
      <w:szCs w:val="20"/>
      <w:lang w:eastAsia="pl-PL"/>
    </w:rPr>
  </w:style>
  <w:style w:type="paragraph" w:customStyle="1" w:styleId="Punkt1">
    <w:name w:val="Punkt1"/>
    <w:basedOn w:val="Normalny"/>
    <w:rsid w:val="003166DF"/>
    <w:pPr>
      <w:keepNext/>
      <w:keepLines/>
      <w:spacing w:before="567" w:after="567"/>
      <w:ind w:left="0" w:firstLine="0"/>
      <w:jc w:val="left"/>
    </w:pPr>
    <w:rPr>
      <w:rFonts w:ascii="Arial" w:hAnsi="Arial"/>
      <w:b/>
      <w:caps/>
      <w:szCs w:val="20"/>
    </w:rPr>
  </w:style>
  <w:style w:type="paragraph" w:customStyle="1" w:styleId="DefaultText">
    <w:name w:val="Default Text"/>
    <w:basedOn w:val="Normalny"/>
    <w:rsid w:val="003166DF"/>
    <w:pPr>
      <w:spacing w:before="0" w:after="0"/>
      <w:ind w:left="0" w:firstLine="0"/>
      <w:jc w:val="left"/>
    </w:pPr>
    <w:rPr>
      <w:rFonts w:ascii="Arial" w:hAnsi="Arial"/>
      <w:szCs w:val="20"/>
    </w:rPr>
  </w:style>
  <w:style w:type="paragraph" w:customStyle="1" w:styleId="Tekstpodstawowy21">
    <w:name w:val="Tekst podstawowy 21"/>
    <w:basedOn w:val="Normalny"/>
    <w:rsid w:val="003166DF"/>
    <w:pPr>
      <w:spacing w:before="0" w:after="120" w:line="360" w:lineRule="auto"/>
      <w:ind w:left="568" w:hanging="284"/>
    </w:pPr>
    <w:rPr>
      <w:szCs w:val="20"/>
    </w:rPr>
  </w:style>
  <w:style w:type="paragraph" w:customStyle="1" w:styleId="Styl12ptPo6ptInterlinia15wiersza">
    <w:name w:val="Styl 12 pt Po:  6 pt Interlinia:  15 wiersza"/>
    <w:basedOn w:val="Normalny"/>
    <w:rsid w:val="003166DF"/>
    <w:pPr>
      <w:spacing w:before="0" w:after="120" w:line="360" w:lineRule="auto"/>
      <w:ind w:left="0" w:firstLine="0"/>
      <w:jc w:val="left"/>
    </w:pPr>
    <w:rPr>
      <w:szCs w:val="20"/>
    </w:rPr>
  </w:style>
  <w:style w:type="paragraph" w:customStyle="1" w:styleId="JAREK">
    <w:name w:val="JAREK"/>
    <w:basedOn w:val="Normalny"/>
    <w:rsid w:val="003166DF"/>
    <w:pPr>
      <w:spacing w:before="0" w:after="0" w:line="360" w:lineRule="auto"/>
      <w:ind w:left="0" w:firstLine="0"/>
      <w:jc w:val="left"/>
    </w:pPr>
    <w:rPr>
      <w:szCs w:val="20"/>
    </w:rPr>
  </w:style>
  <w:style w:type="character" w:customStyle="1" w:styleId="FontStyle74">
    <w:name w:val="Font Style74"/>
    <w:rsid w:val="003166DF"/>
    <w:rPr>
      <w:rFonts w:ascii="Times New Roman" w:hAnsi="Times New Roman"/>
      <w:sz w:val="16"/>
    </w:rPr>
  </w:style>
  <w:style w:type="character" w:styleId="Pogrubienie">
    <w:name w:val="Strong"/>
    <w:qFormat/>
    <w:rsid w:val="003166DF"/>
    <w:rPr>
      <w:b/>
      <w:bCs/>
    </w:rPr>
  </w:style>
  <w:style w:type="paragraph" w:customStyle="1" w:styleId="Nagwekspisutreci1">
    <w:name w:val="Nagłówek spisu treści1"/>
    <w:basedOn w:val="Nagwek1"/>
    <w:next w:val="Normalny"/>
    <w:uiPriority w:val="39"/>
    <w:unhideWhenUsed/>
    <w:qFormat/>
    <w:rsid w:val="003166DF"/>
    <w:pPr>
      <w:keepLines/>
      <w:spacing w:before="480" w:after="0" w:line="276" w:lineRule="auto"/>
      <w:ind w:left="0" w:firstLine="0"/>
      <w:jc w:val="left"/>
      <w:outlineLvl w:val="9"/>
    </w:pPr>
    <w:rPr>
      <w:color w:val="365F91"/>
      <w:kern w:val="0"/>
      <w:sz w:val="28"/>
      <w:szCs w:val="28"/>
    </w:rPr>
  </w:style>
  <w:style w:type="paragraph" w:styleId="Spistreci1">
    <w:name w:val="toc 1"/>
    <w:basedOn w:val="Normalny"/>
    <w:next w:val="Normalny"/>
    <w:autoRedefine/>
    <w:uiPriority w:val="39"/>
    <w:qFormat/>
    <w:rsid w:val="003166DF"/>
    <w:pPr>
      <w:ind w:left="0"/>
    </w:pPr>
  </w:style>
  <w:style w:type="paragraph" w:styleId="Spistreci2">
    <w:name w:val="toc 2"/>
    <w:basedOn w:val="Normalny"/>
    <w:next w:val="Normalny"/>
    <w:autoRedefine/>
    <w:uiPriority w:val="39"/>
    <w:qFormat/>
    <w:rsid w:val="003166DF"/>
    <w:pPr>
      <w:ind w:left="240"/>
    </w:pPr>
  </w:style>
  <w:style w:type="character" w:styleId="Hipercze">
    <w:name w:val="Hyperlink"/>
    <w:uiPriority w:val="99"/>
    <w:unhideWhenUsed/>
    <w:rsid w:val="003166DF"/>
    <w:rPr>
      <w:color w:val="0000FF"/>
      <w:u w:val="single"/>
    </w:rPr>
  </w:style>
  <w:style w:type="table" w:styleId="Tabela-Siatka">
    <w:name w:val="Table Grid"/>
    <w:basedOn w:val="Standardowy"/>
    <w:rsid w:val="003166D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3166DF"/>
    <w:pPr>
      <w:spacing w:after="120" w:line="480" w:lineRule="auto"/>
      <w:ind w:left="283"/>
    </w:pPr>
  </w:style>
  <w:style w:type="character" w:customStyle="1" w:styleId="Tekstpodstawowywcity2Znak">
    <w:name w:val="Tekst podstawowy wcięty 2 Znak"/>
    <w:basedOn w:val="Domylnaczcionkaakapitu"/>
    <w:link w:val="Tekstpodstawowywcity2"/>
    <w:rsid w:val="003166DF"/>
    <w:rPr>
      <w:rFonts w:ascii="Times New Roman" w:eastAsia="Times New Roman" w:hAnsi="Times New Roman" w:cs="Times New Roman"/>
      <w:sz w:val="24"/>
      <w:szCs w:val="24"/>
      <w:lang w:eastAsia="pl-PL"/>
    </w:rPr>
  </w:style>
  <w:style w:type="paragraph" w:customStyle="1" w:styleId="FR1">
    <w:name w:val="FR1"/>
    <w:rsid w:val="003166DF"/>
    <w:pPr>
      <w:widowControl w:val="0"/>
      <w:autoSpaceDE w:val="0"/>
      <w:autoSpaceDN w:val="0"/>
      <w:adjustRightInd w:val="0"/>
      <w:spacing w:before="600" w:line="240" w:lineRule="auto"/>
    </w:pPr>
    <w:rPr>
      <w:rFonts w:ascii="Times New Roman" w:eastAsia="Times New Roman" w:hAnsi="Times New Roman" w:cs="Times New Roman"/>
      <w:b/>
      <w:bCs/>
      <w:sz w:val="28"/>
      <w:szCs w:val="28"/>
      <w:lang w:eastAsia="pl-PL"/>
    </w:rPr>
  </w:style>
  <w:style w:type="character" w:styleId="Odwoanieprzypisudolnego">
    <w:name w:val="footnote reference"/>
    <w:uiPriority w:val="99"/>
    <w:rsid w:val="003166DF"/>
    <w:rPr>
      <w:vertAlign w:val="superscript"/>
    </w:rPr>
  </w:style>
  <w:style w:type="paragraph" w:styleId="Tematkomentarza">
    <w:name w:val="annotation subject"/>
    <w:basedOn w:val="Tekstkomentarza"/>
    <w:next w:val="Tekstkomentarza"/>
    <w:link w:val="TematkomentarzaZnak"/>
    <w:uiPriority w:val="99"/>
    <w:rsid w:val="003166DF"/>
    <w:rPr>
      <w:b/>
      <w:bCs/>
    </w:rPr>
  </w:style>
  <w:style w:type="character" w:customStyle="1" w:styleId="TematkomentarzaZnak">
    <w:name w:val="Temat komentarza Znak"/>
    <w:basedOn w:val="TekstkomentarzaZnak"/>
    <w:link w:val="Tematkomentarza"/>
    <w:uiPriority w:val="99"/>
    <w:rsid w:val="003166DF"/>
    <w:rPr>
      <w:rFonts w:ascii="Times New Roman" w:eastAsia="Times New Roman" w:hAnsi="Times New Roman" w:cs="Times New Roman"/>
      <w:b/>
      <w:bCs/>
      <w:sz w:val="20"/>
      <w:szCs w:val="20"/>
      <w:lang w:eastAsia="pl-PL"/>
    </w:rPr>
  </w:style>
  <w:style w:type="paragraph" w:styleId="NormalnyWeb">
    <w:name w:val="Normal (Web)"/>
    <w:basedOn w:val="Normalny"/>
    <w:unhideWhenUsed/>
    <w:rsid w:val="003166DF"/>
    <w:pPr>
      <w:spacing w:before="100" w:beforeAutospacing="1" w:after="100" w:afterAutospacing="1"/>
      <w:ind w:left="0" w:firstLine="0"/>
      <w:jc w:val="left"/>
    </w:pPr>
  </w:style>
  <w:style w:type="paragraph" w:styleId="Spistreci3">
    <w:name w:val="toc 3"/>
    <w:basedOn w:val="Normalny"/>
    <w:next w:val="Normalny"/>
    <w:autoRedefine/>
    <w:uiPriority w:val="39"/>
    <w:qFormat/>
    <w:rsid w:val="003166DF"/>
    <w:pPr>
      <w:ind w:left="480"/>
    </w:pPr>
  </w:style>
  <w:style w:type="paragraph" w:styleId="Tekstpodstawowy3">
    <w:name w:val="Body Text 3"/>
    <w:basedOn w:val="Normalny"/>
    <w:link w:val="Tekstpodstawowy3Znak"/>
    <w:rsid w:val="003166DF"/>
    <w:pPr>
      <w:spacing w:after="120"/>
    </w:pPr>
    <w:rPr>
      <w:sz w:val="16"/>
      <w:szCs w:val="16"/>
    </w:rPr>
  </w:style>
  <w:style w:type="character" w:customStyle="1" w:styleId="Tekstpodstawowy3Znak">
    <w:name w:val="Tekst podstawowy 3 Znak"/>
    <w:basedOn w:val="Domylnaczcionkaakapitu"/>
    <w:link w:val="Tekstpodstawowy3"/>
    <w:rsid w:val="003166DF"/>
    <w:rPr>
      <w:rFonts w:ascii="Times New Roman" w:eastAsia="Times New Roman" w:hAnsi="Times New Roman" w:cs="Times New Roman"/>
      <w:sz w:val="16"/>
      <w:szCs w:val="16"/>
      <w:lang w:eastAsia="pl-PL"/>
    </w:rPr>
  </w:style>
  <w:style w:type="character" w:styleId="Numerstrony">
    <w:name w:val="page number"/>
    <w:rsid w:val="003166DF"/>
  </w:style>
  <w:style w:type="paragraph" w:customStyle="1" w:styleId="BodyText21">
    <w:name w:val="Body Text 21"/>
    <w:basedOn w:val="Normalny"/>
    <w:rsid w:val="003166DF"/>
    <w:pPr>
      <w:widowControl w:val="0"/>
      <w:overflowPunct w:val="0"/>
      <w:autoSpaceDE w:val="0"/>
      <w:autoSpaceDN w:val="0"/>
      <w:adjustRightInd w:val="0"/>
      <w:spacing w:line="360" w:lineRule="auto"/>
      <w:ind w:firstLine="567"/>
      <w:textAlignment w:val="baseline"/>
    </w:pPr>
    <w:rPr>
      <w:sz w:val="20"/>
      <w:szCs w:val="20"/>
    </w:rPr>
  </w:style>
  <w:style w:type="paragraph" w:customStyle="1" w:styleId="xl33">
    <w:name w:val="xl33"/>
    <w:basedOn w:val="Normalny"/>
    <w:rsid w:val="003166DF"/>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Tekstpodstawowy210">
    <w:name w:val="Tekst podstawowy 21"/>
    <w:basedOn w:val="Normalny"/>
    <w:rsid w:val="003166DF"/>
    <w:pPr>
      <w:widowControl w:val="0"/>
      <w:spacing w:line="360" w:lineRule="auto"/>
    </w:pPr>
    <w:rPr>
      <w:b/>
      <w:sz w:val="20"/>
      <w:szCs w:val="20"/>
    </w:rPr>
  </w:style>
  <w:style w:type="paragraph" w:customStyle="1" w:styleId="Ania">
    <w:name w:val="Ania"/>
    <w:basedOn w:val="Normalny"/>
    <w:rsid w:val="003166DF"/>
    <w:pPr>
      <w:widowControl w:val="0"/>
      <w:spacing w:before="120" w:line="360" w:lineRule="auto"/>
    </w:pPr>
    <w:rPr>
      <w:rFonts w:ascii="Southern" w:hAnsi="Southern"/>
      <w:sz w:val="20"/>
      <w:szCs w:val="20"/>
    </w:rPr>
  </w:style>
  <w:style w:type="paragraph" w:customStyle="1" w:styleId="JarosawWOEJSZO">
    <w:name w:val="Jarosław WOŁEJSZO"/>
    <w:basedOn w:val="Normalny"/>
    <w:rsid w:val="003166DF"/>
    <w:pPr>
      <w:spacing w:line="360" w:lineRule="auto"/>
      <w:ind w:firstLine="454"/>
    </w:pPr>
    <w:rPr>
      <w:sz w:val="28"/>
      <w:szCs w:val="20"/>
    </w:rPr>
  </w:style>
  <w:style w:type="paragraph" w:customStyle="1" w:styleId="1">
    <w:name w:val="1"/>
    <w:basedOn w:val="Normalny"/>
    <w:next w:val="Tekstprzypisudolnego"/>
    <w:semiHidden/>
    <w:rsid w:val="003166DF"/>
    <w:rPr>
      <w:sz w:val="20"/>
      <w:szCs w:val="20"/>
    </w:rPr>
  </w:style>
  <w:style w:type="paragraph" w:customStyle="1" w:styleId="Stopka1">
    <w:name w:val="Stopka1"/>
    <w:rsid w:val="003166DF"/>
    <w:pPr>
      <w:spacing w:before="60" w:after="60" w:line="240" w:lineRule="auto"/>
      <w:ind w:left="675" w:hanging="675"/>
      <w:jc w:val="both"/>
    </w:pPr>
    <w:rPr>
      <w:rFonts w:ascii="Arial" w:eastAsia="Times New Roman" w:hAnsi="Arial" w:cs="Times New Roman"/>
      <w:snapToGrid w:val="0"/>
      <w:color w:val="000000"/>
      <w:sz w:val="24"/>
      <w:szCs w:val="20"/>
      <w:lang w:eastAsia="pl-PL"/>
    </w:rPr>
  </w:style>
  <w:style w:type="character" w:customStyle="1" w:styleId="ZnakZnak1">
    <w:name w:val="Znak Znak1"/>
    <w:semiHidden/>
    <w:rsid w:val="003166DF"/>
    <w:rPr>
      <w:b/>
      <w:sz w:val="24"/>
    </w:rPr>
  </w:style>
  <w:style w:type="paragraph" w:customStyle="1" w:styleId="ANormal">
    <w:name w:val="A_Normal"/>
    <w:basedOn w:val="Normalny"/>
    <w:rsid w:val="003166DF"/>
    <w:pPr>
      <w:autoSpaceDE w:val="0"/>
      <w:autoSpaceDN w:val="0"/>
      <w:spacing w:after="120"/>
    </w:pPr>
    <w:rPr>
      <w:rFonts w:ascii="Arial" w:hAnsi="Arial" w:cs="Arial"/>
      <w:sz w:val="20"/>
      <w:szCs w:val="20"/>
    </w:rPr>
  </w:style>
  <w:style w:type="paragraph" w:customStyle="1" w:styleId="StandardowyStandardowy1Standardowy11">
    <w:name w:val="Standardowy.Standardowy1.Standardowy11"/>
    <w:rsid w:val="003166DF"/>
    <w:pPr>
      <w:spacing w:before="60" w:after="60" w:line="240" w:lineRule="auto"/>
      <w:ind w:left="675" w:hanging="675"/>
      <w:jc w:val="both"/>
    </w:pPr>
    <w:rPr>
      <w:rFonts w:ascii="Times New Roman" w:eastAsia="Times New Roman" w:hAnsi="Times New Roman" w:cs="Times New Roman"/>
      <w:sz w:val="24"/>
      <w:szCs w:val="20"/>
      <w:lang w:eastAsia="pl-PL"/>
    </w:rPr>
  </w:style>
  <w:style w:type="paragraph" w:styleId="Spistreci4">
    <w:name w:val="toc 4"/>
    <w:basedOn w:val="Normalny"/>
    <w:next w:val="Normalny"/>
    <w:autoRedefine/>
    <w:uiPriority w:val="39"/>
    <w:unhideWhenUsed/>
    <w:rsid w:val="003166DF"/>
    <w:pPr>
      <w:numPr>
        <w:ilvl w:val="1"/>
        <w:numId w:val="28"/>
      </w:numPr>
      <w:tabs>
        <w:tab w:val="clear" w:pos="1440"/>
      </w:tabs>
      <w:spacing w:before="0" w:after="0"/>
      <w:ind w:left="1260"/>
      <w:contextualSpacing/>
      <w:jc w:val="left"/>
    </w:pPr>
    <w:rPr>
      <w:noProof/>
      <w:sz w:val="20"/>
      <w:szCs w:val="20"/>
    </w:rPr>
  </w:style>
  <w:style w:type="paragraph" w:customStyle="1" w:styleId="StandardowyStandardowy1">
    <w:name w:val="Standardowy.Standardowy1"/>
    <w:rsid w:val="003166DF"/>
    <w:pPr>
      <w:spacing w:before="60" w:after="60" w:line="240" w:lineRule="auto"/>
      <w:ind w:left="1134" w:hanging="907"/>
      <w:jc w:val="both"/>
    </w:pPr>
    <w:rPr>
      <w:rFonts w:ascii="Arial" w:eastAsia="Times New Roman" w:hAnsi="Arial" w:cs="Times New Roman"/>
      <w:sz w:val="20"/>
      <w:szCs w:val="20"/>
      <w:lang w:eastAsia="pl-PL"/>
    </w:rPr>
  </w:style>
  <w:style w:type="paragraph" w:customStyle="1" w:styleId="AS">
    <w:name w:val="AS"/>
    <w:basedOn w:val="Normalny"/>
    <w:rsid w:val="003166DF"/>
    <w:pPr>
      <w:spacing w:before="0" w:after="0"/>
      <w:ind w:left="0" w:firstLine="0"/>
    </w:pPr>
    <w:rPr>
      <w:rFonts w:ascii="Arial" w:hAnsi="Arial"/>
      <w:sz w:val="20"/>
      <w:szCs w:val="20"/>
    </w:rPr>
  </w:style>
  <w:style w:type="paragraph" w:customStyle="1" w:styleId="Wykad">
    <w:name w:val="Wykład"/>
    <w:basedOn w:val="Normalny"/>
    <w:autoRedefine/>
    <w:rsid w:val="003166DF"/>
    <w:pPr>
      <w:widowControl w:val="0"/>
      <w:autoSpaceDE w:val="0"/>
      <w:autoSpaceDN w:val="0"/>
      <w:adjustRightInd w:val="0"/>
      <w:spacing w:before="0" w:after="0" w:line="360" w:lineRule="auto"/>
      <w:ind w:left="0" w:firstLine="0"/>
      <w:jc w:val="right"/>
    </w:pPr>
    <w:rPr>
      <w:rFonts w:ascii="Arial" w:hAnsi="Arial"/>
      <w:i/>
      <w:sz w:val="20"/>
      <w:szCs w:val="20"/>
    </w:rPr>
  </w:style>
  <w:style w:type="character" w:customStyle="1" w:styleId="ZnakZnak">
    <w:name w:val="Znak Znak"/>
    <w:semiHidden/>
    <w:rsid w:val="003166DF"/>
  </w:style>
  <w:style w:type="paragraph" w:styleId="Lista">
    <w:name w:val="List"/>
    <w:basedOn w:val="Normalny"/>
    <w:rsid w:val="003166DF"/>
    <w:pPr>
      <w:ind w:left="283" w:hanging="283"/>
    </w:pPr>
    <w:rPr>
      <w:sz w:val="20"/>
      <w:szCs w:val="20"/>
    </w:rPr>
  </w:style>
  <w:style w:type="paragraph" w:styleId="Lista2">
    <w:name w:val="List 2"/>
    <w:basedOn w:val="Normalny"/>
    <w:rsid w:val="003166DF"/>
    <w:pPr>
      <w:ind w:left="566" w:hanging="283"/>
    </w:pPr>
    <w:rPr>
      <w:sz w:val="20"/>
      <w:szCs w:val="20"/>
    </w:rPr>
  </w:style>
  <w:style w:type="paragraph" w:styleId="Lista3">
    <w:name w:val="List 3"/>
    <w:basedOn w:val="Normalny"/>
    <w:rsid w:val="003166DF"/>
    <w:pPr>
      <w:ind w:left="849" w:hanging="283"/>
    </w:pPr>
    <w:rPr>
      <w:sz w:val="20"/>
      <w:szCs w:val="20"/>
    </w:rPr>
  </w:style>
  <w:style w:type="paragraph" w:styleId="Lista4">
    <w:name w:val="List 4"/>
    <w:basedOn w:val="Normalny"/>
    <w:rsid w:val="003166DF"/>
    <w:pPr>
      <w:ind w:left="1132" w:hanging="283"/>
    </w:pPr>
    <w:rPr>
      <w:sz w:val="20"/>
      <w:szCs w:val="20"/>
    </w:rPr>
  </w:style>
  <w:style w:type="paragraph" w:styleId="Lista5">
    <w:name w:val="List 5"/>
    <w:basedOn w:val="Normalny"/>
    <w:rsid w:val="003166DF"/>
    <w:pPr>
      <w:ind w:left="1415" w:hanging="283"/>
    </w:pPr>
    <w:rPr>
      <w:sz w:val="20"/>
      <w:szCs w:val="20"/>
    </w:rPr>
  </w:style>
  <w:style w:type="paragraph" w:styleId="Listapunktowana">
    <w:name w:val="List Bullet"/>
    <w:basedOn w:val="Normalny"/>
    <w:autoRedefine/>
    <w:rsid w:val="003166DF"/>
    <w:pPr>
      <w:numPr>
        <w:numId w:val="23"/>
      </w:numPr>
    </w:pPr>
    <w:rPr>
      <w:sz w:val="20"/>
      <w:szCs w:val="20"/>
    </w:rPr>
  </w:style>
  <w:style w:type="paragraph" w:styleId="Listapunktowana2">
    <w:name w:val="List Bullet 2"/>
    <w:basedOn w:val="Normalny"/>
    <w:autoRedefine/>
    <w:rsid w:val="003166DF"/>
    <w:pPr>
      <w:numPr>
        <w:numId w:val="24"/>
      </w:numPr>
    </w:pPr>
    <w:rPr>
      <w:sz w:val="20"/>
      <w:szCs w:val="20"/>
    </w:rPr>
  </w:style>
  <w:style w:type="paragraph" w:styleId="Listapunktowana3">
    <w:name w:val="List Bullet 3"/>
    <w:basedOn w:val="Normalny"/>
    <w:autoRedefine/>
    <w:rsid w:val="003166DF"/>
    <w:pPr>
      <w:numPr>
        <w:numId w:val="25"/>
      </w:numPr>
    </w:pPr>
    <w:rPr>
      <w:sz w:val="20"/>
      <w:szCs w:val="20"/>
    </w:rPr>
  </w:style>
  <w:style w:type="paragraph" w:styleId="Listapunktowana4">
    <w:name w:val="List Bullet 4"/>
    <w:basedOn w:val="Normalny"/>
    <w:autoRedefine/>
    <w:rsid w:val="003166DF"/>
    <w:pPr>
      <w:numPr>
        <w:numId w:val="26"/>
      </w:numPr>
    </w:pPr>
    <w:rPr>
      <w:sz w:val="20"/>
      <w:szCs w:val="20"/>
    </w:rPr>
  </w:style>
  <w:style w:type="paragraph" w:styleId="Listapunktowana5">
    <w:name w:val="List Bullet 5"/>
    <w:basedOn w:val="Normalny"/>
    <w:autoRedefine/>
    <w:rsid w:val="003166DF"/>
    <w:pPr>
      <w:numPr>
        <w:numId w:val="27"/>
      </w:numPr>
    </w:pPr>
    <w:rPr>
      <w:sz w:val="20"/>
      <w:szCs w:val="20"/>
    </w:rPr>
  </w:style>
  <w:style w:type="paragraph" w:styleId="Lista-kontynuacja">
    <w:name w:val="List Continue"/>
    <w:basedOn w:val="Normalny"/>
    <w:rsid w:val="003166DF"/>
    <w:pPr>
      <w:spacing w:after="120"/>
      <w:ind w:left="283"/>
    </w:pPr>
    <w:rPr>
      <w:sz w:val="20"/>
      <w:szCs w:val="20"/>
    </w:rPr>
  </w:style>
  <w:style w:type="paragraph" w:styleId="Lista-kontynuacja2">
    <w:name w:val="List Continue 2"/>
    <w:basedOn w:val="Normalny"/>
    <w:rsid w:val="003166DF"/>
    <w:pPr>
      <w:spacing w:after="120"/>
      <w:ind w:left="566"/>
    </w:pPr>
    <w:rPr>
      <w:sz w:val="20"/>
      <w:szCs w:val="20"/>
    </w:rPr>
  </w:style>
  <w:style w:type="paragraph" w:styleId="Lista-kontynuacja3">
    <w:name w:val="List Continue 3"/>
    <w:basedOn w:val="Normalny"/>
    <w:rsid w:val="003166DF"/>
    <w:pPr>
      <w:spacing w:after="120"/>
      <w:ind w:left="849"/>
    </w:pPr>
    <w:rPr>
      <w:sz w:val="20"/>
      <w:szCs w:val="20"/>
    </w:rPr>
  </w:style>
  <w:style w:type="paragraph" w:styleId="Lista-kontynuacja4">
    <w:name w:val="List Continue 4"/>
    <w:basedOn w:val="Normalny"/>
    <w:rsid w:val="003166DF"/>
    <w:pPr>
      <w:spacing w:after="120"/>
      <w:ind w:left="1132"/>
    </w:pPr>
    <w:rPr>
      <w:sz w:val="20"/>
      <w:szCs w:val="20"/>
    </w:rPr>
  </w:style>
  <w:style w:type="paragraph" w:styleId="Lista-kontynuacja5">
    <w:name w:val="List Continue 5"/>
    <w:basedOn w:val="Normalny"/>
    <w:rsid w:val="003166DF"/>
    <w:pPr>
      <w:spacing w:after="120"/>
      <w:ind w:left="1415"/>
    </w:pPr>
    <w:rPr>
      <w:sz w:val="20"/>
      <w:szCs w:val="20"/>
    </w:rPr>
  </w:style>
  <w:style w:type="character" w:styleId="UyteHipercze">
    <w:name w:val="FollowedHyperlink"/>
    <w:rsid w:val="003166DF"/>
    <w:rPr>
      <w:color w:val="800080"/>
      <w:u w:val="single"/>
    </w:rPr>
  </w:style>
  <w:style w:type="character" w:customStyle="1" w:styleId="FontStyle12">
    <w:name w:val="Font Style12"/>
    <w:rsid w:val="003166DF"/>
    <w:rPr>
      <w:rFonts w:ascii="Verdana" w:hAnsi="Verdana" w:cs="Verdana"/>
      <w:b/>
      <w:bCs/>
      <w:sz w:val="10"/>
      <w:szCs w:val="10"/>
    </w:rPr>
  </w:style>
  <w:style w:type="paragraph" w:customStyle="1" w:styleId="Style3">
    <w:name w:val="Style3"/>
    <w:basedOn w:val="Normalny"/>
    <w:rsid w:val="003166DF"/>
    <w:pPr>
      <w:widowControl w:val="0"/>
      <w:autoSpaceDE w:val="0"/>
      <w:autoSpaceDN w:val="0"/>
      <w:adjustRightInd w:val="0"/>
      <w:spacing w:before="0" w:after="0" w:line="151" w:lineRule="exact"/>
      <w:ind w:left="0" w:firstLine="0"/>
      <w:jc w:val="center"/>
    </w:pPr>
    <w:rPr>
      <w:rFonts w:ascii="Verdana" w:hAnsi="Verdana"/>
      <w:sz w:val="20"/>
      <w:szCs w:val="20"/>
    </w:rPr>
  </w:style>
  <w:style w:type="paragraph" w:customStyle="1" w:styleId="Style2">
    <w:name w:val="Style2"/>
    <w:basedOn w:val="Normalny"/>
    <w:rsid w:val="003166DF"/>
    <w:pPr>
      <w:widowControl w:val="0"/>
      <w:autoSpaceDE w:val="0"/>
      <w:autoSpaceDN w:val="0"/>
      <w:adjustRightInd w:val="0"/>
      <w:spacing w:before="0" w:after="0" w:line="151" w:lineRule="exact"/>
      <w:ind w:left="0" w:firstLine="0"/>
      <w:jc w:val="left"/>
    </w:pPr>
    <w:rPr>
      <w:rFonts w:ascii="Verdana" w:hAnsi="Verdana"/>
      <w:sz w:val="20"/>
      <w:szCs w:val="20"/>
    </w:rPr>
  </w:style>
  <w:style w:type="character" w:customStyle="1" w:styleId="FontStyle13">
    <w:name w:val="Font Style13"/>
    <w:rsid w:val="003166DF"/>
    <w:rPr>
      <w:rFonts w:ascii="Verdana" w:hAnsi="Verdana" w:cs="Verdana"/>
      <w:sz w:val="10"/>
      <w:szCs w:val="10"/>
    </w:rPr>
  </w:style>
  <w:style w:type="character" w:customStyle="1" w:styleId="FontStyle14">
    <w:name w:val="Font Style14"/>
    <w:rsid w:val="003166DF"/>
    <w:rPr>
      <w:rFonts w:ascii="Verdana" w:hAnsi="Verdana" w:cs="Verdana"/>
      <w:i/>
      <w:iCs/>
      <w:spacing w:val="20"/>
      <w:sz w:val="10"/>
      <w:szCs w:val="10"/>
    </w:rPr>
  </w:style>
  <w:style w:type="paragraph" w:customStyle="1" w:styleId="Style8">
    <w:name w:val="Style8"/>
    <w:basedOn w:val="Normalny"/>
    <w:rsid w:val="003166DF"/>
    <w:pPr>
      <w:widowControl w:val="0"/>
      <w:autoSpaceDE w:val="0"/>
      <w:autoSpaceDN w:val="0"/>
      <w:adjustRightInd w:val="0"/>
      <w:spacing w:before="0" w:after="0" w:line="149" w:lineRule="exact"/>
      <w:ind w:left="0" w:firstLine="0"/>
      <w:jc w:val="left"/>
    </w:pPr>
    <w:rPr>
      <w:rFonts w:ascii="Verdana" w:hAnsi="Verdana"/>
      <w:sz w:val="20"/>
      <w:szCs w:val="20"/>
    </w:rPr>
  </w:style>
  <w:style w:type="paragraph" w:customStyle="1" w:styleId="Style5">
    <w:name w:val="Style5"/>
    <w:basedOn w:val="Normalny"/>
    <w:rsid w:val="003166DF"/>
    <w:pPr>
      <w:widowControl w:val="0"/>
      <w:autoSpaceDE w:val="0"/>
      <w:autoSpaceDN w:val="0"/>
      <w:adjustRightInd w:val="0"/>
      <w:spacing w:before="0" w:after="0" w:line="151" w:lineRule="exact"/>
      <w:ind w:left="0" w:firstLine="0"/>
      <w:jc w:val="center"/>
    </w:pPr>
    <w:rPr>
      <w:rFonts w:ascii="Verdana" w:hAnsi="Verdana"/>
      <w:sz w:val="20"/>
      <w:szCs w:val="20"/>
    </w:rPr>
  </w:style>
  <w:style w:type="paragraph" w:styleId="Spistreci5">
    <w:name w:val="toc 5"/>
    <w:basedOn w:val="Normalny"/>
    <w:next w:val="Normalny"/>
    <w:autoRedefine/>
    <w:uiPriority w:val="39"/>
    <w:rsid w:val="003166DF"/>
    <w:pPr>
      <w:spacing w:before="0" w:after="0"/>
      <w:ind w:left="960" w:firstLine="0"/>
      <w:jc w:val="left"/>
    </w:pPr>
    <w:rPr>
      <w:sz w:val="20"/>
      <w:szCs w:val="20"/>
    </w:rPr>
  </w:style>
  <w:style w:type="paragraph" w:styleId="Spistreci6">
    <w:name w:val="toc 6"/>
    <w:basedOn w:val="Normalny"/>
    <w:next w:val="Normalny"/>
    <w:autoRedefine/>
    <w:uiPriority w:val="39"/>
    <w:rsid w:val="003166DF"/>
    <w:pPr>
      <w:spacing w:before="0" w:after="0"/>
      <w:ind w:left="1200" w:firstLine="0"/>
      <w:jc w:val="left"/>
    </w:pPr>
    <w:rPr>
      <w:sz w:val="20"/>
      <w:szCs w:val="20"/>
    </w:rPr>
  </w:style>
  <w:style w:type="paragraph" w:styleId="Spistreci7">
    <w:name w:val="toc 7"/>
    <w:basedOn w:val="Normalny"/>
    <w:next w:val="Normalny"/>
    <w:autoRedefine/>
    <w:uiPriority w:val="39"/>
    <w:rsid w:val="003166DF"/>
    <w:pPr>
      <w:spacing w:before="0" w:after="0"/>
      <w:ind w:left="1440" w:firstLine="0"/>
      <w:jc w:val="left"/>
    </w:pPr>
    <w:rPr>
      <w:sz w:val="20"/>
      <w:szCs w:val="20"/>
    </w:rPr>
  </w:style>
  <w:style w:type="paragraph" w:styleId="Spistreci8">
    <w:name w:val="toc 8"/>
    <w:basedOn w:val="Normalny"/>
    <w:next w:val="Normalny"/>
    <w:autoRedefine/>
    <w:uiPriority w:val="39"/>
    <w:rsid w:val="003166DF"/>
    <w:pPr>
      <w:spacing w:before="0" w:after="0"/>
      <w:ind w:left="1680" w:firstLine="0"/>
      <w:jc w:val="left"/>
    </w:pPr>
    <w:rPr>
      <w:sz w:val="20"/>
      <w:szCs w:val="20"/>
    </w:rPr>
  </w:style>
  <w:style w:type="paragraph" w:styleId="Spistreci9">
    <w:name w:val="toc 9"/>
    <w:basedOn w:val="Normalny"/>
    <w:next w:val="Normalny"/>
    <w:autoRedefine/>
    <w:uiPriority w:val="39"/>
    <w:rsid w:val="003166DF"/>
    <w:pPr>
      <w:spacing w:before="0" w:after="0"/>
      <w:ind w:left="1920" w:firstLine="0"/>
      <w:jc w:val="left"/>
    </w:pPr>
    <w:rPr>
      <w:sz w:val="20"/>
      <w:szCs w:val="20"/>
    </w:rPr>
  </w:style>
  <w:style w:type="paragraph" w:customStyle="1" w:styleId="Default">
    <w:name w:val="Default"/>
    <w:rsid w:val="003166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27">
    <w:name w:val="Style27"/>
    <w:basedOn w:val="Normalny"/>
    <w:rsid w:val="003166DF"/>
    <w:pPr>
      <w:widowControl w:val="0"/>
      <w:spacing w:before="0" w:after="0" w:line="230" w:lineRule="exact"/>
      <w:ind w:left="0" w:hanging="283"/>
    </w:pPr>
    <w:rPr>
      <w:snapToGrid w:val="0"/>
      <w:sz w:val="20"/>
      <w:szCs w:val="20"/>
    </w:rPr>
  </w:style>
  <w:style w:type="character" w:customStyle="1" w:styleId="st">
    <w:name w:val="st"/>
    <w:rsid w:val="003166DF"/>
  </w:style>
  <w:style w:type="numbering" w:customStyle="1" w:styleId="Styl1">
    <w:name w:val="Styl1"/>
    <w:uiPriority w:val="99"/>
    <w:rsid w:val="003166DF"/>
    <w:pPr>
      <w:numPr>
        <w:numId w:val="40"/>
      </w:numPr>
    </w:pPr>
  </w:style>
  <w:style w:type="numbering" w:customStyle="1" w:styleId="Styl2">
    <w:name w:val="Styl2"/>
    <w:uiPriority w:val="99"/>
    <w:rsid w:val="003166DF"/>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5509</Words>
  <Characters>33055</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Rycman Adam</dc:creator>
  <cp:lastModifiedBy>Oborska-Siejka Joanna</cp:lastModifiedBy>
  <cp:revision>3</cp:revision>
  <cp:lastPrinted>2017-10-26T09:49:00Z</cp:lastPrinted>
  <dcterms:created xsi:type="dcterms:W3CDTF">2017-10-25T06:58:00Z</dcterms:created>
  <dcterms:modified xsi:type="dcterms:W3CDTF">2017-10-26T09:58:00Z</dcterms:modified>
</cp:coreProperties>
</file>